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463455F" w14:textId="1230E751" w:rsidR="001D452F" w:rsidRDefault="00894548">
      <w:r>
        <w:rPr>
          <w:noProof/>
          <w:lang w:eastAsia="en-GB"/>
        </w:rPr>
        <w:drawing>
          <wp:anchor distT="0" distB="0" distL="114300" distR="114300" simplePos="0" relativeHeight="251658240" behindDoc="0" locked="0" layoutInCell="1" allowOverlap="1" wp14:anchorId="66CDD95B" wp14:editId="0FA10573">
            <wp:simplePos x="0" y="0"/>
            <wp:positionH relativeFrom="margin">
              <wp:align>center</wp:align>
            </wp:positionH>
            <wp:positionV relativeFrom="paragraph">
              <wp:posOffset>-466725</wp:posOffset>
            </wp:positionV>
            <wp:extent cx="3953569" cy="5895975"/>
            <wp:effectExtent l="0" t="0" r="8890" b="0"/>
            <wp:wrapNone/>
            <wp:docPr id="2" name="Picture 2" descr="A picture containing 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picture containing diagram&#10;&#10;Description automatically generated"/>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3953569" cy="589597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F6949E5" w14:textId="2DDB5538" w:rsidR="001D452F" w:rsidRPr="001D452F" w:rsidRDefault="001D452F" w:rsidP="001D452F"/>
    <w:p w14:paraId="2544A94A" w14:textId="6D23624E" w:rsidR="001D452F" w:rsidRPr="001D452F" w:rsidRDefault="001D452F" w:rsidP="001D452F"/>
    <w:p w14:paraId="561F4037" w14:textId="77777777" w:rsidR="001D452F" w:rsidRPr="001D452F" w:rsidRDefault="001D452F" w:rsidP="001D452F"/>
    <w:p w14:paraId="07EF7100" w14:textId="77777777" w:rsidR="001D452F" w:rsidRPr="001D452F" w:rsidRDefault="001D452F" w:rsidP="001D452F"/>
    <w:p w14:paraId="07CEB983" w14:textId="77777777" w:rsidR="001D452F" w:rsidRPr="001D452F" w:rsidRDefault="001D452F" w:rsidP="001D452F"/>
    <w:p w14:paraId="20AF8606" w14:textId="77777777" w:rsidR="001D452F" w:rsidRPr="001D452F" w:rsidRDefault="001D452F" w:rsidP="001D452F"/>
    <w:p w14:paraId="08B546D6" w14:textId="77777777" w:rsidR="001D452F" w:rsidRPr="001D452F" w:rsidRDefault="001D452F" w:rsidP="001D452F"/>
    <w:p w14:paraId="2D6B2B21" w14:textId="77777777" w:rsidR="001D452F" w:rsidRPr="001D452F" w:rsidRDefault="001D452F" w:rsidP="001D452F"/>
    <w:p w14:paraId="03624AFD" w14:textId="77777777" w:rsidR="001D452F" w:rsidRPr="001D452F" w:rsidRDefault="001D452F" w:rsidP="001D452F"/>
    <w:p w14:paraId="6CE36FA6" w14:textId="77777777" w:rsidR="001D452F" w:rsidRPr="001D452F" w:rsidRDefault="001D452F" w:rsidP="001D452F"/>
    <w:p w14:paraId="6C3F25CB" w14:textId="77777777" w:rsidR="001D452F" w:rsidRPr="001D452F" w:rsidRDefault="001D452F" w:rsidP="001D452F"/>
    <w:p w14:paraId="4D99CB91" w14:textId="77777777" w:rsidR="001D452F" w:rsidRPr="001D452F" w:rsidRDefault="001D452F" w:rsidP="001D452F"/>
    <w:p w14:paraId="20234608" w14:textId="77777777" w:rsidR="001D452F" w:rsidRPr="001D452F" w:rsidRDefault="001D452F" w:rsidP="001D452F"/>
    <w:p w14:paraId="044257E8" w14:textId="77777777" w:rsidR="001D452F" w:rsidRPr="001D452F" w:rsidRDefault="001D452F" w:rsidP="001D452F"/>
    <w:p w14:paraId="00331F33" w14:textId="77777777" w:rsidR="001D452F" w:rsidRPr="001D452F" w:rsidRDefault="001D452F" w:rsidP="001D452F"/>
    <w:p w14:paraId="444098AE" w14:textId="77777777" w:rsidR="001D452F" w:rsidRPr="001D452F" w:rsidRDefault="001D452F" w:rsidP="001D452F"/>
    <w:p w14:paraId="7D2E2B0B" w14:textId="77777777" w:rsidR="001D452F" w:rsidRPr="001D452F" w:rsidRDefault="001D452F" w:rsidP="001D452F"/>
    <w:p w14:paraId="6F36396F" w14:textId="77777777" w:rsidR="001D452F" w:rsidRPr="001D452F" w:rsidRDefault="001D452F" w:rsidP="001D452F"/>
    <w:p w14:paraId="0E463BA8" w14:textId="0A2648AF" w:rsidR="00753378" w:rsidRPr="00753378" w:rsidRDefault="00D24269" w:rsidP="00753378">
      <w:pPr>
        <w:jc w:val="center"/>
        <w:rPr>
          <w:rFonts w:ascii="Arial" w:hAnsi="Arial" w:cs="Arial"/>
          <w:b/>
          <w:sz w:val="60"/>
          <w:szCs w:val="60"/>
        </w:rPr>
      </w:pPr>
      <w:r>
        <w:rPr>
          <w:rFonts w:ascii="Arial" w:hAnsi="Arial" w:cs="Arial"/>
          <w:b/>
          <w:sz w:val="60"/>
          <w:szCs w:val="60"/>
        </w:rPr>
        <w:t>Active Uniform</w:t>
      </w:r>
      <w:r w:rsidR="00022EE9">
        <w:rPr>
          <w:rFonts w:ascii="Arial" w:hAnsi="Arial" w:cs="Arial"/>
          <w:b/>
          <w:sz w:val="60"/>
          <w:szCs w:val="60"/>
        </w:rPr>
        <w:t xml:space="preserve"> </w:t>
      </w:r>
      <w:r w:rsidR="00753378" w:rsidRPr="00753378">
        <w:rPr>
          <w:rFonts w:ascii="Arial" w:hAnsi="Arial" w:cs="Arial"/>
          <w:b/>
          <w:sz w:val="60"/>
          <w:szCs w:val="60"/>
        </w:rPr>
        <w:t>Policy</w:t>
      </w:r>
    </w:p>
    <w:p w14:paraId="376B57E6" w14:textId="77777777" w:rsidR="00753378" w:rsidRDefault="00753378" w:rsidP="001D452F">
      <w:pPr>
        <w:pStyle w:val="Default"/>
        <w:jc w:val="center"/>
        <w:rPr>
          <w:sz w:val="32"/>
          <w:szCs w:val="32"/>
        </w:rPr>
      </w:pPr>
    </w:p>
    <w:p w14:paraId="2C17F16A" w14:textId="58FC031A" w:rsidR="001D452F" w:rsidRDefault="001D452F" w:rsidP="001D452F">
      <w:pPr>
        <w:pStyle w:val="Default"/>
        <w:jc w:val="center"/>
        <w:rPr>
          <w:sz w:val="32"/>
          <w:szCs w:val="32"/>
        </w:rPr>
      </w:pPr>
      <w:r>
        <w:rPr>
          <w:sz w:val="32"/>
          <w:szCs w:val="32"/>
        </w:rPr>
        <w:t xml:space="preserve">Written </w:t>
      </w:r>
      <w:r w:rsidR="00136A52">
        <w:rPr>
          <w:sz w:val="32"/>
          <w:szCs w:val="32"/>
        </w:rPr>
        <w:t>April 2026</w:t>
      </w:r>
    </w:p>
    <w:p w14:paraId="2D9547B3" w14:textId="77777777" w:rsidR="001D452F" w:rsidRDefault="001D452F" w:rsidP="001D452F">
      <w:pPr>
        <w:pStyle w:val="Default"/>
        <w:jc w:val="center"/>
        <w:rPr>
          <w:sz w:val="32"/>
          <w:szCs w:val="32"/>
        </w:rPr>
      </w:pPr>
    </w:p>
    <w:p w14:paraId="52EC6FD9" w14:textId="02CF6D7F" w:rsidR="001D452F" w:rsidRDefault="00774B53" w:rsidP="00753378">
      <w:pPr>
        <w:pStyle w:val="Default"/>
        <w:jc w:val="center"/>
        <w:rPr>
          <w:sz w:val="32"/>
          <w:szCs w:val="32"/>
        </w:rPr>
      </w:pPr>
      <w:r>
        <w:rPr>
          <w:sz w:val="32"/>
          <w:szCs w:val="32"/>
        </w:rPr>
        <w:t>Review</w:t>
      </w:r>
      <w:r w:rsidR="00753378">
        <w:rPr>
          <w:sz w:val="32"/>
          <w:szCs w:val="32"/>
        </w:rPr>
        <w:t xml:space="preserve"> </w:t>
      </w:r>
      <w:r w:rsidR="00233C28">
        <w:rPr>
          <w:sz w:val="32"/>
          <w:szCs w:val="32"/>
        </w:rPr>
        <w:t>Sept 202</w:t>
      </w:r>
      <w:r w:rsidR="00136A52">
        <w:rPr>
          <w:sz w:val="32"/>
          <w:szCs w:val="32"/>
        </w:rPr>
        <w:t>7</w:t>
      </w:r>
    </w:p>
    <w:p w14:paraId="538BBF28" w14:textId="77777777" w:rsidR="001D452F" w:rsidRDefault="001D452F" w:rsidP="0081146C">
      <w:pPr>
        <w:pStyle w:val="Default"/>
        <w:rPr>
          <w:sz w:val="32"/>
          <w:szCs w:val="32"/>
        </w:rPr>
      </w:pPr>
    </w:p>
    <w:p w14:paraId="791D1FD8" w14:textId="77777777" w:rsidR="00FC0073" w:rsidRPr="006F190A" w:rsidRDefault="00FC0073" w:rsidP="00FC0073">
      <w:pPr>
        <w:pStyle w:val="Title"/>
        <w:jc w:val="left"/>
        <w:rPr>
          <w:rFonts w:ascii="CCW Cursive Writing 1" w:hAnsi="CCW Cursive Writing 1"/>
          <w:b w:val="0"/>
          <w:sz w:val="32"/>
          <w:szCs w:val="32"/>
          <w:u w:val="none"/>
        </w:rPr>
      </w:pPr>
      <w:r>
        <w:rPr>
          <w:b w:val="0"/>
          <w:sz w:val="32"/>
          <w:szCs w:val="32"/>
          <w:u w:val="none"/>
        </w:rPr>
        <w:t xml:space="preserve">Signed – </w:t>
      </w:r>
      <w:r w:rsidRPr="006F190A">
        <w:rPr>
          <w:rFonts w:ascii="Palace Script MT" w:hAnsi="Palace Script MT"/>
          <w:sz w:val="60"/>
          <w:szCs w:val="60"/>
          <w:u w:val="none"/>
        </w:rPr>
        <w:t>Mrs Kat Allen</w:t>
      </w:r>
    </w:p>
    <w:p w14:paraId="6D5B9994" w14:textId="77777777" w:rsidR="00FC0073" w:rsidRDefault="00FC0073" w:rsidP="00FC0073">
      <w:pPr>
        <w:pStyle w:val="Title"/>
        <w:jc w:val="left"/>
        <w:rPr>
          <w:b w:val="0"/>
          <w:sz w:val="32"/>
          <w:szCs w:val="32"/>
          <w:u w:val="none"/>
        </w:rPr>
      </w:pPr>
      <w:r>
        <w:rPr>
          <w:b w:val="0"/>
          <w:sz w:val="32"/>
          <w:szCs w:val="32"/>
          <w:u w:val="none"/>
        </w:rPr>
        <w:t>(Headteacher)</w:t>
      </w:r>
    </w:p>
    <w:p w14:paraId="6E1FA332" w14:textId="77777777" w:rsidR="00FC0073" w:rsidRDefault="00FC0073" w:rsidP="00FC0073">
      <w:pPr>
        <w:pStyle w:val="Title"/>
        <w:jc w:val="left"/>
        <w:rPr>
          <w:b w:val="0"/>
          <w:sz w:val="32"/>
          <w:szCs w:val="32"/>
          <w:u w:val="none"/>
        </w:rPr>
      </w:pPr>
    </w:p>
    <w:p w14:paraId="4EC4ACAD" w14:textId="5298A2FB" w:rsidR="00FC0073" w:rsidRDefault="00FC0073" w:rsidP="00FC0073">
      <w:pPr>
        <w:pStyle w:val="Title"/>
        <w:jc w:val="left"/>
        <w:rPr>
          <w:b w:val="0"/>
          <w:sz w:val="32"/>
          <w:szCs w:val="32"/>
          <w:u w:val="none"/>
        </w:rPr>
      </w:pPr>
      <w:r>
        <w:rPr>
          <w:b w:val="0"/>
          <w:sz w:val="32"/>
          <w:szCs w:val="32"/>
          <w:u w:val="none"/>
        </w:rPr>
        <w:t xml:space="preserve">Signed </w:t>
      </w:r>
      <w:r w:rsidR="008D6CC3">
        <w:rPr>
          <w:b w:val="0"/>
          <w:sz w:val="32"/>
          <w:szCs w:val="32"/>
          <w:u w:val="none"/>
        </w:rPr>
        <w:t>–</w:t>
      </w:r>
      <w:r>
        <w:rPr>
          <w:b w:val="0"/>
          <w:sz w:val="32"/>
          <w:szCs w:val="32"/>
          <w:u w:val="none"/>
        </w:rPr>
        <w:t xml:space="preserve"> </w:t>
      </w:r>
      <w:r w:rsidR="00D24269">
        <w:rPr>
          <w:rFonts w:ascii="Palace Script MT" w:hAnsi="Palace Script MT"/>
          <w:sz w:val="60"/>
          <w:szCs w:val="60"/>
          <w:u w:val="none"/>
        </w:rPr>
        <w:t>Mrs Kami Lester</w:t>
      </w:r>
    </w:p>
    <w:p w14:paraId="6A2137E5" w14:textId="77777777" w:rsidR="00FC0073" w:rsidRPr="00022EE9" w:rsidRDefault="00FC0073" w:rsidP="00FC0073">
      <w:pPr>
        <w:pStyle w:val="Title"/>
        <w:jc w:val="left"/>
        <w:rPr>
          <w:b w:val="0"/>
          <w:sz w:val="32"/>
          <w:szCs w:val="32"/>
          <w:u w:val="none"/>
        </w:rPr>
      </w:pPr>
      <w:r>
        <w:rPr>
          <w:b w:val="0"/>
          <w:sz w:val="32"/>
          <w:szCs w:val="32"/>
          <w:u w:val="none"/>
        </w:rPr>
        <w:t xml:space="preserve"> (Chair of Governors)</w:t>
      </w:r>
    </w:p>
    <w:p w14:paraId="3DC91DB7" w14:textId="77777777" w:rsidR="00022EE9" w:rsidRDefault="00022EE9" w:rsidP="00022EE9">
      <w:pPr>
        <w:ind w:hanging="22"/>
        <w:jc w:val="center"/>
        <w:rPr>
          <w:rFonts w:ascii="Arial" w:hAnsi="Arial" w:cs="Arial"/>
          <w:color w:val="000000"/>
          <w:szCs w:val="24"/>
        </w:rPr>
      </w:pPr>
    </w:p>
    <w:p w14:paraId="734954A5" w14:textId="77777777" w:rsidR="00413F8F" w:rsidRPr="00413F8F" w:rsidRDefault="00413F8F" w:rsidP="00396100">
      <w:pPr>
        <w:spacing w:after="0" w:line="240" w:lineRule="auto"/>
        <w:ind w:hanging="22"/>
        <w:jc w:val="both"/>
        <w:rPr>
          <w:rFonts w:ascii="Arial" w:hAnsi="Arial" w:cs="Arial"/>
          <w:b/>
          <w:bCs/>
          <w:color w:val="990033"/>
          <w:szCs w:val="24"/>
        </w:rPr>
      </w:pPr>
      <w:r w:rsidRPr="00413F8F">
        <w:rPr>
          <w:rFonts w:ascii="Arial" w:hAnsi="Arial" w:cs="Arial"/>
          <w:b/>
          <w:bCs/>
          <w:color w:val="990033"/>
          <w:szCs w:val="24"/>
        </w:rPr>
        <w:lastRenderedPageBreak/>
        <w:t>1) Purpose and rationale</w:t>
      </w:r>
    </w:p>
    <w:p w14:paraId="5F412A83" w14:textId="77777777" w:rsidR="00413F8F" w:rsidRPr="00413F8F" w:rsidRDefault="00413F8F" w:rsidP="00396100">
      <w:pPr>
        <w:spacing w:after="0" w:line="240" w:lineRule="auto"/>
        <w:ind w:hanging="22"/>
        <w:jc w:val="both"/>
        <w:rPr>
          <w:rFonts w:ascii="Arial" w:hAnsi="Arial" w:cs="Arial"/>
          <w:color w:val="000000"/>
          <w:szCs w:val="24"/>
        </w:rPr>
      </w:pPr>
      <w:r w:rsidRPr="00413F8F">
        <w:rPr>
          <w:rFonts w:ascii="Arial" w:hAnsi="Arial" w:cs="Arial"/>
          <w:color w:val="000000"/>
          <w:szCs w:val="24"/>
        </w:rPr>
        <w:t>Roby Park Primary’s uniform should support belonging, inclusion, comfort, learning and active play across the whole school day. Our Active Uniform Policy is designed to:</w:t>
      </w:r>
    </w:p>
    <w:p w14:paraId="6208C512" w14:textId="77777777" w:rsidR="00413F8F" w:rsidRPr="00413F8F" w:rsidRDefault="00413F8F" w:rsidP="00396100">
      <w:pPr>
        <w:numPr>
          <w:ilvl w:val="0"/>
          <w:numId w:val="10"/>
        </w:numPr>
        <w:spacing w:after="0" w:line="240" w:lineRule="auto"/>
        <w:jc w:val="both"/>
        <w:rPr>
          <w:rFonts w:ascii="Arial" w:hAnsi="Arial" w:cs="Arial"/>
          <w:color w:val="000000"/>
          <w:szCs w:val="24"/>
        </w:rPr>
      </w:pPr>
      <w:r w:rsidRPr="00413F8F">
        <w:rPr>
          <w:rFonts w:ascii="Arial" w:hAnsi="Arial" w:cs="Arial"/>
          <w:color w:val="000000"/>
          <w:szCs w:val="24"/>
        </w:rPr>
        <w:t xml:space="preserve">Promote a clear school identity while ensuring uniform remains affordable and accessible to all families. </w:t>
      </w:r>
      <w:hyperlink r:id="rId6" w:history="1">
        <w:r w:rsidRPr="00413F8F">
          <w:rPr>
            <w:rStyle w:val="Hyperlink"/>
            <w:rFonts w:ascii="Arial" w:hAnsi="Arial" w:cs="Arial"/>
            <w:szCs w:val="24"/>
          </w:rPr>
          <w:t>[gov.uk]</w:t>
        </w:r>
      </w:hyperlink>
    </w:p>
    <w:p w14:paraId="057D2972" w14:textId="77777777" w:rsidR="00413F8F" w:rsidRPr="00413F8F" w:rsidRDefault="00413F8F" w:rsidP="00396100">
      <w:pPr>
        <w:numPr>
          <w:ilvl w:val="0"/>
          <w:numId w:val="10"/>
        </w:numPr>
        <w:spacing w:after="0" w:line="240" w:lineRule="auto"/>
        <w:jc w:val="both"/>
        <w:rPr>
          <w:rFonts w:ascii="Arial" w:hAnsi="Arial" w:cs="Arial"/>
          <w:color w:val="000000"/>
          <w:szCs w:val="24"/>
        </w:rPr>
      </w:pPr>
      <w:r w:rsidRPr="00413F8F">
        <w:rPr>
          <w:rFonts w:ascii="Arial" w:hAnsi="Arial" w:cs="Arial"/>
          <w:color w:val="000000"/>
          <w:szCs w:val="24"/>
        </w:rPr>
        <w:t xml:space="preserve">Reduce barriers to participation by prioritising comfort, movement, and sensory-friendly options, as highlighted in stakeholder feedback. </w:t>
      </w:r>
      <w:hyperlink r:id="rId7" w:history="1">
        <w:r w:rsidRPr="00413F8F">
          <w:rPr>
            <w:rStyle w:val="Hyperlink"/>
            <w:rFonts w:ascii="Arial" w:hAnsi="Arial" w:cs="Arial"/>
            <w:szCs w:val="24"/>
          </w:rPr>
          <w:t>[Active Uni...il Results | Word]</w:t>
        </w:r>
      </w:hyperlink>
      <w:r w:rsidRPr="00413F8F">
        <w:rPr>
          <w:rFonts w:ascii="Arial" w:hAnsi="Arial" w:cs="Arial"/>
          <w:color w:val="000000"/>
          <w:szCs w:val="24"/>
        </w:rPr>
        <w:t xml:space="preserve">, </w:t>
      </w:r>
      <w:hyperlink r:id="rId8" w:history="1">
        <w:r w:rsidRPr="00413F8F">
          <w:rPr>
            <w:rStyle w:val="Hyperlink"/>
            <w:rFonts w:ascii="Arial" w:hAnsi="Arial" w:cs="Arial"/>
            <w:szCs w:val="24"/>
          </w:rPr>
          <w:t>[Active Uni...er Results | Word]</w:t>
        </w:r>
      </w:hyperlink>
      <w:r w:rsidRPr="00413F8F">
        <w:rPr>
          <w:rFonts w:ascii="Arial" w:hAnsi="Arial" w:cs="Arial"/>
          <w:color w:val="000000"/>
          <w:szCs w:val="24"/>
        </w:rPr>
        <w:t xml:space="preserve">, </w:t>
      </w:r>
      <w:hyperlink r:id="rId9" w:history="1">
        <w:r w:rsidRPr="00413F8F">
          <w:rPr>
            <w:rStyle w:val="Hyperlink"/>
            <w:rFonts w:ascii="Arial" w:hAnsi="Arial" w:cs="Arial"/>
            <w:szCs w:val="24"/>
          </w:rPr>
          <w:t>[Active Uni...ff Results | Word]</w:t>
        </w:r>
      </w:hyperlink>
    </w:p>
    <w:p w14:paraId="2DABAF17" w14:textId="77777777" w:rsidR="00413F8F" w:rsidRPr="00413F8F" w:rsidRDefault="00413F8F" w:rsidP="00396100">
      <w:pPr>
        <w:numPr>
          <w:ilvl w:val="0"/>
          <w:numId w:val="10"/>
        </w:numPr>
        <w:spacing w:after="0" w:line="240" w:lineRule="auto"/>
        <w:jc w:val="both"/>
        <w:rPr>
          <w:rFonts w:ascii="Arial" w:hAnsi="Arial" w:cs="Arial"/>
          <w:color w:val="000000"/>
          <w:szCs w:val="24"/>
        </w:rPr>
      </w:pPr>
      <w:r w:rsidRPr="00413F8F">
        <w:rPr>
          <w:rFonts w:ascii="Arial" w:hAnsi="Arial" w:cs="Arial"/>
          <w:color w:val="000000"/>
          <w:szCs w:val="24"/>
        </w:rPr>
        <w:t xml:space="preserve">Ensure the total cost of uniform (including PE kit) is reasonable and does not prevent pupils from taking part fully in school life, in line with statutory guidance. </w:t>
      </w:r>
      <w:hyperlink r:id="rId10" w:history="1">
        <w:r w:rsidRPr="00413F8F">
          <w:rPr>
            <w:rStyle w:val="Hyperlink"/>
            <w:rFonts w:ascii="Arial" w:hAnsi="Arial" w:cs="Arial"/>
            <w:szCs w:val="24"/>
          </w:rPr>
          <w:t>[gov.uk]</w:t>
        </w:r>
      </w:hyperlink>
    </w:p>
    <w:p w14:paraId="2E68D36F" w14:textId="18D951FB" w:rsidR="00413F8F" w:rsidRPr="00413F8F" w:rsidRDefault="00413F8F" w:rsidP="00396100">
      <w:pPr>
        <w:spacing w:after="0" w:line="240" w:lineRule="auto"/>
        <w:ind w:hanging="22"/>
        <w:jc w:val="both"/>
        <w:rPr>
          <w:rFonts w:ascii="Arial" w:hAnsi="Arial" w:cs="Arial"/>
          <w:color w:val="000000"/>
          <w:szCs w:val="24"/>
        </w:rPr>
      </w:pPr>
    </w:p>
    <w:p w14:paraId="06840725" w14:textId="77777777" w:rsidR="00413F8F" w:rsidRPr="00413F8F" w:rsidRDefault="00413F8F" w:rsidP="00396100">
      <w:pPr>
        <w:spacing w:after="0" w:line="240" w:lineRule="auto"/>
        <w:ind w:hanging="22"/>
        <w:jc w:val="both"/>
        <w:rPr>
          <w:rFonts w:ascii="Arial" w:hAnsi="Arial" w:cs="Arial"/>
          <w:b/>
          <w:bCs/>
          <w:color w:val="990033"/>
          <w:szCs w:val="24"/>
        </w:rPr>
      </w:pPr>
      <w:r w:rsidRPr="00413F8F">
        <w:rPr>
          <w:rFonts w:ascii="Arial" w:hAnsi="Arial" w:cs="Arial"/>
          <w:b/>
          <w:bCs/>
          <w:color w:val="990033"/>
          <w:szCs w:val="24"/>
        </w:rPr>
        <w:t>2) Our approach to affordability and access</w:t>
      </w:r>
    </w:p>
    <w:p w14:paraId="1212C44D" w14:textId="77777777" w:rsidR="00413F8F" w:rsidRPr="00413F8F" w:rsidRDefault="00413F8F" w:rsidP="00396100">
      <w:pPr>
        <w:spacing w:after="0" w:line="240" w:lineRule="auto"/>
        <w:ind w:hanging="22"/>
        <w:jc w:val="both"/>
        <w:rPr>
          <w:rFonts w:ascii="Arial" w:hAnsi="Arial" w:cs="Arial"/>
          <w:color w:val="000000"/>
          <w:szCs w:val="24"/>
        </w:rPr>
      </w:pPr>
      <w:r w:rsidRPr="00413F8F">
        <w:rPr>
          <w:rFonts w:ascii="Arial" w:hAnsi="Arial" w:cs="Arial"/>
          <w:color w:val="000000"/>
          <w:szCs w:val="24"/>
        </w:rPr>
        <w:t xml:space="preserve">In line with national statutory guidance, Roby Park prioritises value for money, minimises barriers linked to supply routes, and provides opportunities for second-hand uniform. </w:t>
      </w:r>
      <w:hyperlink r:id="rId11" w:history="1">
        <w:r w:rsidRPr="00413F8F">
          <w:rPr>
            <w:rStyle w:val="Hyperlink"/>
            <w:rFonts w:ascii="Arial" w:hAnsi="Arial" w:cs="Arial"/>
            <w:szCs w:val="24"/>
          </w:rPr>
          <w:t>[gov.uk]</w:t>
        </w:r>
      </w:hyperlink>
    </w:p>
    <w:p w14:paraId="750177BD" w14:textId="77777777" w:rsidR="00413F8F" w:rsidRPr="00413F8F" w:rsidRDefault="00413F8F" w:rsidP="00396100">
      <w:pPr>
        <w:spacing w:after="0" w:line="240" w:lineRule="auto"/>
        <w:ind w:hanging="22"/>
        <w:jc w:val="both"/>
        <w:rPr>
          <w:rFonts w:ascii="Arial" w:hAnsi="Arial" w:cs="Arial"/>
          <w:color w:val="000000"/>
          <w:szCs w:val="24"/>
        </w:rPr>
      </w:pPr>
      <w:r w:rsidRPr="00413F8F">
        <w:rPr>
          <w:rFonts w:ascii="Arial" w:hAnsi="Arial" w:cs="Arial"/>
          <w:color w:val="000000"/>
          <w:szCs w:val="24"/>
        </w:rPr>
        <w:t>To support families:</w:t>
      </w:r>
    </w:p>
    <w:p w14:paraId="545B8F96" w14:textId="77777777" w:rsidR="00413F8F" w:rsidRPr="00413F8F" w:rsidRDefault="00413F8F" w:rsidP="00396100">
      <w:pPr>
        <w:numPr>
          <w:ilvl w:val="0"/>
          <w:numId w:val="11"/>
        </w:numPr>
        <w:spacing w:after="0" w:line="240" w:lineRule="auto"/>
        <w:jc w:val="both"/>
        <w:rPr>
          <w:rFonts w:ascii="Arial" w:hAnsi="Arial" w:cs="Arial"/>
          <w:color w:val="000000"/>
          <w:szCs w:val="24"/>
        </w:rPr>
      </w:pPr>
      <w:r w:rsidRPr="00413F8F">
        <w:rPr>
          <w:rFonts w:ascii="Arial" w:hAnsi="Arial" w:cs="Arial"/>
          <w:color w:val="000000"/>
          <w:szCs w:val="24"/>
        </w:rPr>
        <w:t xml:space="preserve">We maintain a Pre-Loved Uniform Area in school (help-yourself for all families). </w:t>
      </w:r>
      <w:hyperlink r:id="rId12" w:history="1">
        <w:r w:rsidRPr="00413F8F">
          <w:rPr>
            <w:rStyle w:val="Hyperlink"/>
            <w:rFonts w:ascii="Arial" w:hAnsi="Arial" w:cs="Arial"/>
            <w:szCs w:val="24"/>
          </w:rPr>
          <w:t>[gov.uk]</w:t>
        </w:r>
      </w:hyperlink>
    </w:p>
    <w:p w14:paraId="57A04622" w14:textId="7CCB2D45" w:rsidR="00413F8F" w:rsidRPr="00413F8F" w:rsidRDefault="00413F8F" w:rsidP="00396100">
      <w:pPr>
        <w:numPr>
          <w:ilvl w:val="0"/>
          <w:numId w:val="11"/>
        </w:numPr>
        <w:spacing w:after="0" w:line="240" w:lineRule="auto"/>
        <w:jc w:val="both"/>
        <w:rPr>
          <w:rFonts w:ascii="Arial" w:hAnsi="Arial" w:cs="Arial"/>
          <w:color w:val="000000"/>
          <w:szCs w:val="24"/>
        </w:rPr>
      </w:pPr>
      <w:r w:rsidRPr="00413F8F">
        <w:rPr>
          <w:rFonts w:ascii="Arial" w:hAnsi="Arial" w:cs="Arial"/>
          <w:color w:val="000000"/>
          <w:szCs w:val="24"/>
        </w:rPr>
        <w:t xml:space="preserve">We offer summer term ordering and collection via school to improve access and convenience (details in Section 6). </w:t>
      </w:r>
    </w:p>
    <w:p w14:paraId="3AAF5B9F" w14:textId="46807698" w:rsidR="00413F8F" w:rsidRPr="00413F8F" w:rsidRDefault="00413F8F" w:rsidP="00396100">
      <w:pPr>
        <w:numPr>
          <w:ilvl w:val="0"/>
          <w:numId w:val="11"/>
        </w:numPr>
        <w:spacing w:after="0" w:line="240" w:lineRule="auto"/>
        <w:jc w:val="both"/>
        <w:rPr>
          <w:rFonts w:ascii="Arial" w:hAnsi="Arial" w:cs="Arial"/>
          <w:color w:val="000000"/>
          <w:szCs w:val="24"/>
        </w:rPr>
      </w:pPr>
      <w:r w:rsidRPr="00413F8F">
        <w:rPr>
          <w:rFonts w:ascii="Arial" w:hAnsi="Arial" w:cs="Arial"/>
          <w:color w:val="000000"/>
          <w:szCs w:val="24"/>
        </w:rPr>
        <w:t>We keep requirements simple and widely available, enabling families to purchase from mainstream retailers</w:t>
      </w:r>
      <w:r>
        <w:rPr>
          <w:rFonts w:ascii="Arial" w:hAnsi="Arial" w:cs="Arial"/>
          <w:color w:val="000000"/>
          <w:szCs w:val="24"/>
        </w:rPr>
        <w:t>, where possible</w:t>
      </w:r>
      <w:r w:rsidRPr="00413F8F">
        <w:rPr>
          <w:rFonts w:ascii="Arial" w:hAnsi="Arial" w:cs="Arial"/>
          <w:color w:val="000000"/>
          <w:szCs w:val="24"/>
        </w:rPr>
        <w:t xml:space="preserve">. </w:t>
      </w:r>
      <w:hyperlink r:id="rId13" w:history="1">
        <w:r w:rsidRPr="00413F8F">
          <w:rPr>
            <w:rStyle w:val="Hyperlink"/>
            <w:rFonts w:ascii="Arial" w:hAnsi="Arial" w:cs="Arial"/>
            <w:szCs w:val="24"/>
          </w:rPr>
          <w:t>[gov.uk]</w:t>
        </w:r>
      </w:hyperlink>
    </w:p>
    <w:p w14:paraId="745AB15C" w14:textId="1994B7C4" w:rsidR="00413F8F" w:rsidRPr="00413F8F" w:rsidRDefault="00413F8F" w:rsidP="00396100">
      <w:pPr>
        <w:spacing w:after="0" w:line="240" w:lineRule="auto"/>
        <w:ind w:hanging="22"/>
        <w:jc w:val="both"/>
        <w:rPr>
          <w:rFonts w:ascii="Arial" w:hAnsi="Arial" w:cs="Arial"/>
          <w:color w:val="000000"/>
          <w:szCs w:val="24"/>
        </w:rPr>
      </w:pPr>
    </w:p>
    <w:p w14:paraId="56530504" w14:textId="77777777" w:rsidR="00413F8F" w:rsidRPr="00413F8F" w:rsidRDefault="00413F8F" w:rsidP="00396100">
      <w:pPr>
        <w:spacing w:after="0" w:line="240" w:lineRule="auto"/>
        <w:ind w:hanging="22"/>
        <w:jc w:val="both"/>
        <w:rPr>
          <w:rFonts w:ascii="Arial" w:hAnsi="Arial" w:cs="Arial"/>
          <w:b/>
          <w:bCs/>
          <w:color w:val="990033"/>
          <w:szCs w:val="24"/>
        </w:rPr>
      </w:pPr>
      <w:r w:rsidRPr="00413F8F">
        <w:rPr>
          <w:rFonts w:ascii="Arial" w:hAnsi="Arial" w:cs="Arial"/>
          <w:b/>
          <w:bCs/>
          <w:color w:val="990033"/>
          <w:szCs w:val="24"/>
        </w:rPr>
        <w:t>3) The Active Uniform (Approved Items)</w:t>
      </w:r>
    </w:p>
    <w:p w14:paraId="49F44830" w14:textId="49528713" w:rsidR="00413F8F" w:rsidRDefault="00413F8F" w:rsidP="00396100">
      <w:pPr>
        <w:spacing w:after="0" w:line="240" w:lineRule="auto"/>
        <w:ind w:hanging="22"/>
        <w:jc w:val="both"/>
        <w:rPr>
          <w:rFonts w:ascii="Arial" w:hAnsi="Arial" w:cs="Arial"/>
          <w:color w:val="000000"/>
          <w:szCs w:val="24"/>
        </w:rPr>
      </w:pPr>
      <w:r w:rsidRPr="00413F8F">
        <w:rPr>
          <w:rFonts w:ascii="Arial" w:hAnsi="Arial" w:cs="Arial"/>
          <w:color w:val="000000"/>
          <w:szCs w:val="24"/>
        </w:rPr>
        <w:t xml:space="preserve">The Active Uniform is designed to be gender-neutral, practical, and supportive of movement across lessons, playtimes and outdoor learning. </w:t>
      </w:r>
    </w:p>
    <w:p w14:paraId="3A7CCE2A" w14:textId="77777777" w:rsidR="00396100" w:rsidRPr="00413F8F" w:rsidRDefault="00396100" w:rsidP="00396100">
      <w:pPr>
        <w:spacing w:after="0" w:line="240" w:lineRule="auto"/>
        <w:ind w:hanging="22"/>
        <w:jc w:val="both"/>
        <w:rPr>
          <w:rFonts w:ascii="Arial" w:hAnsi="Arial" w:cs="Arial"/>
          <w:color w:val="000000"/>
          <w:szCs w:val="24"/>
        </w:rPr>
      </w:pPr>
    </w:p>
    <w:p w14:paraId="3B823C32" w14:textId="77777777" w:rsidR="00413F8F" w:rsidRPr="00413F8F" w:rsidRDefault="00413F8F" w:rsidP="00396100">
      <w:pPr>
        <w:spacing w:after="0" w:line="240" w:lineRule="auto"/>
        <w:ind w:hanging="22"/>
        <w:jc w:val="both"/>
        <w:rPr>
          <w:rFonts w:ascii="Arial" w:hAnsi="Arial" w:cs="Arial"/>
          <w:b/>
          <w:bCs/>
          <w:color w:val="990033"/>
          <w:szCs w:val="24"/>
        </w:rPr>
      </w:pPr>
      <w:r w:rsidRPr="00413F8F">
        <w:rPr>
          <w:rFonts w:ascii="Arial" w:hAnsi="Arial" w:cs="Arial"/>
          <w:b/>
          <w:bCs/>
          <w:color w:val="990033"/>
          <w:szCs w:val="24"/>
        </w:rPr>
        <w:t>A) Everyday essentials (required)</w:t>
      </w:r>
    </w:p>
    <w:p w14:paraId="178DE500" w14:textId="77777777" w:rsidR="0005783A" w:rsidRPr="000A4875" w:rsidRDefault="0005783A" w:rsidP="0005783A">
      <w:pPr>
        <w:spacing w:after="0" w:line="240" w:lineRule="auto"/>
        <w:jc w:val="both"/>
        <w:rPr>
          <w:rFonts w:ascii="Arial" w:hAnsi="Arial" w:cs="Arial"/>
        </w:rPr>
      </w:pPr>
      <w:r w:rsidRPr="000A4875">
        <w:rPr>
          <w:rFonts w:ascii="Arial" w:hAnsi="Arial" w:cs="Arial"/>
        </w:rPr>
        <w:t>To maintain a clear Roby Park identity while allowing flexibility, we have defined:</w:t>
      </w:r>
    </w:p>
    <w:p w14:paraId="3996E29A" w14:textId="77777777" w:rsidR="0005783A" w:rsidRPr="000A4875" w:rsidRDefault="0005783A" w:rsidP="0005783A">
      <w:pPr>
        <w:spacing w:after="0" w:line="240" w:lineRule="auto"/>
        <w:jc w:val="both"/>
        <w:rPr>
          <w:rFonts w:ascii="Arial" w:hAnsi="Arial" w:cs="Arial"/>
          <w:b/>
          <w:bCs/>
        </w:rPr>
      </w:pPr>
      <w:r w:rsidRPr="000A4875">
        <w:rPr>
          <w:rFonts w:ascii="Arial" w:hAnsi="Arial" w:cs="Arial"/>
          <w:b/>
          <w:bCs/>
        </w:rPr>
        <w:t>Core compulsory items</w:t>
      </w:r>
    </w:p>
    <w:p w14:paraId="6C801139" w14:textId="77777777" w:rsidR="0005783A" w:rsidRPr="000A4875" w:rsidRDefault="0005783A" w:rsidP="0005783A">
      <w:pPr>
        <w:numPr>
          <w:ilvl w:val="0"/>
          <w:numId w:val="30"/>
        </w:numPr>
        <w:spacing w:after="0" w:line="240" w:lineRule="auto"/>
        <w:jc w:val="both"/>
        <w:rPr>
          <w:rFonts w:ascii="Arial" w:hAnsi="Arial" w:cs="Arial"/>
        </w:rPr>
      </w:pPr>
      <w:r w:rsidRPr="000A4875">
        <w:rPr>
          <w:rFonts w:ascii="Arial" w:hAnsi="Arial" w:cs="Arial"/>
        </w:rPr>
        <w:t xml:space="preserve">Navy school branded PE jacket </w:t>
      </w:r>
    </w:p>
    <w:p w14:paraId="0821AB66" w14:textId="77777777" w:rsidR="0005783A" w:rsidRPr="000A4875" w:rsidRDefault="0005783A" w:rsidP="0005783A">
      <w:pPr>
        <w:numPr>
          <w:ilvl w:val="0"/>
          <w:numId w:val="30"/>
        </w:numPr>
        <w:spacing w:after="0" w:line="240" w:lineRule="auto"/>
        <w:jc w:val="both"/>
        <w:rPr>
          <w:rFonts w:ascii="Arial" w:hAnsi="Arial" w:cs="Arial"/>
        </w:rPr>
      </w:pPr>
      <w:r w:rsidRPr="000A4875">
        <w:rPr>
          <w:rFonts w:ascii="Arial" w:hAnsi="Arial" w:cs="Arial"/>
        </w:rPr>
        <w:t>Plain white crew</w:t>
      </w:r>
      <w:r w:rsidRPr="000A4875">
        <w:rPr>
          <w:rFonts w:ascii="Arial" w:hAnsi="Arial" w:cs="Arial"/>
        </w:rPr>
        <w:noBreakHyphen/>
        <w:t>neck T</w:t>
      </w:r>
      <w:r w:rsidRPr="000A4875">
        <w:rPr>
          <w:rFonts w:ascii="Arial" w:hAnsi="Arial" w:cs="Arial"/>
        </w:rPr>
        <w:noBreakHyphen/>
        <w:t>shirt</w:t>
      </w:r>
    </w:p>
    <w:p w14:paraId="0EB92CEB" w14:textId="77777777" w:rsidR="0005783A" w:rsidRPr="000A4875" w:rsidRDefault="0005783A" w:rsidP="0005783A">
      <w:pPr>
        <w:numPr>
          <w:ilvl w:val="0"/>
          <w:numId w:val="30"/>
        </w:numPr>
        <w:spacing w:after="0" w:line="240" w:lineRule="auto"/>
        <w:jc w:val="both"/>
        <w:rPr>
          <w:rFonts w:ascii="Arial" w:hAnsi="Arial" w:cs="Arial"/>
        </w:rPr>
      </w:pPr>
      <w:r w:rsidRPr="000A4875">
        <w:rPr>
          <w:rFonts w:ascii="Arial" w:hAnsi="Arial" w:cs="Arial"/>
        </w:rPr>
        <w:t>Navy</w:t>
      </w:r>
      <w:r>
        <w:rPr>
          <w:rFonts w:ascii="Arial" w:hAnsi="Arial" w:cs="Arial"/>
        </w:rPr>
        <w:t xml:space="preserve"> PE</w:t>
      </w:r>
      <w:r w:rsidRPr="000A4875">
        <w:rPr>
          <w:rFonts w:ascii="Arial" w:hAnsi="Arial" w:cs="Arial"/>
        </w:rPr>
        <w:t xml:space="preserve"> bottoms </w:t>
      </w:r>
      <w:r w:rsidRPr="00D84E9F">
        <w:rPr>
          <w:rFonts w:ascii="Arial" w:hAnsi="Arial" w:cs="Arial"/>
          <w:b/>
          <w:bCs/>
        </w:rPr>
        <w:t>or approved options from the link below</w:t>
      </w:r>
    </w:p>
    <w:p w14:paraId="70FCE412" w14:textId="77777777" w:rsidR="0005783A" w:rsidRDefault="0005783A" w:rsidP="0005783A">
      <w:pPr>
        <w:numPr>
          <w:ilvl w:val="0"/>
          <w:numId w:val="30"/>
        </w:numPr>
        <w:spacing w:after="0" w:line="240" w:lineRule="auto"/>
        <w:jc w:val="both"/>
        <w:rPr>
          <w:rFonts w:ascii="Arial" w:hAnsi="Arial" w:cs="Arial"/>
        </w:rPr>
      </w:pPr>
      <w:r w:rsidRPr="000A4875">
        <w:rPr>
          <w:rFonts w:ascii="Arial" w:hAnsi="Arial" w:cs="Arial"/>
        </w:rPr>
        <w:t>Suitable trainers of parents/carers choice</w:t>
      </w:r>
    </w:p>
    <w:p w14:paraId="30C6894A" w14:textId="77777777" w:rsidR="0005783A" w:rsidRDefault="0005783A" w:rsidP="0005783A">
      <w:pPr>
        <w:numPr>
          <w:ilvl w:val="0"/>
          <w:numId w:val="30"/>
        </w:numPr>
        <w:spacing w:after="0" w:line="240" w:lineRule="auto"/>
        <w:jc w:val="both"/>
        <w:rPr>
          <w:rFonts w:ascii="Arial" w:hAnsi="Arial" w:cs="Arial"/>
        </w:rPr>
      </w:pPr>
      <w:r>
        <w:rPr>
          <w:rFonts w:ascii="Arial" w:hAnsi="Arial" w:cs="Arial"/>
        </w:rPr>
        <w:t xml:space="preserve">Navy or white plain, </w:t>
      </w:r>
      <w:r w:rsidRPr="00D84E9F">
        <w:rPr>
          <w:rFonts w:ascii="Arial" w:hAnsi="Arial" w:cs="Arial"/>
          <w:b/>
          <w:bCs/>
        </w:rPr>
        <w:t>unbranded</w:t>
      </w:r>
      <w:r>
        <w:rPr>
          <w:rFonts w:ascii="Arial" w:hAnsi="Arial" w:cs="Arial"/>
        </w:rPr>
        <w:t xml:space="preserve"> socks</w:t>
      </w:r>
    </w:p>
    <w:p w14:paraId="4B8DB45F" w14:textId="77777777" w:rsidR="0005783A" w:rsidRPr="000A4875" w:rsidRDefault="0005783A" w:rsidP="0005783A">
      <w:pPr>
        <w:numPr>
          <w:ilvl w:val="0"/>
          <w:numId w:val="30"/>
        </w:numPr>
        <w:spacing w:after="0" w:line="240" w:lineRule="auto"/>
        <w:jc w:val="both"/>
        <w:rPr>
          <w:rFonts w:ascii="Arial" w:hAnsi="Arial" w:cs="Arial"/>
        </w:rPr>
      </w:pPr>
      <w:r>
        <w:rPr>
          <w:rFonts w:ascii="Arial" w:hAnsi="Arial" w:cs="Arial"/>
        </w:rPr>
        <w:t>Burgundy and/or white hair accessories</w:t>
      </w:r>
    </w:p>
    <w:p w14:paraId="164D8E36" w14:textId="77777777" w:rsidR="0005783A" w:rsidRPr="000A4875" w:rsidRDefault="0005783A" w:rsidP="0005783A">
      <w:pPr>
        <w:spacing w:after="0" w:line="240" w:lineRule="auto"/>
        <w:ind w:left="720"/>
        <w:jc w:val="both"/>
        <w:rPr>
          <w:rFonts w:ascii="Arial" w:hAnsi="Arial" w:cs="Arial"/>
        </w:rPr>
      </w:pPr>
    </w:p>
    <w:p w14:paraId="38555E19" w14:textId="77777777" w:rsidR="0005783A" w:rsidRPr="000A4875" w:rsidRDefault="0005783A" w:rsidP="0005783A">
      <w:pPr>
        <w:spacing w:after="0" w:line="240" w:lineRule="auto"/>
        <w:jc w:val="both"/>
        <w:rPr>
          <w:rFonts w:ascii="Arial" w:hAnsi="Arial" w:cs="Arial"/>
          <w:b/>
          <w:bCs/>
        </w:rPr>
      </w:pPr>
      <w:r w:rsidRPr="000A4875">
        <w:rPr>
          <w:rFonts w:ascii="Arial" w:hAnsi="Arial" w:cs="Arial"/>
          <w:b/>
          <w:bCs/>
        </w:rPr>
        <w:t xml:space="preserve">Approved bottom options </w:t>
      </w:r>
      <w:r>
        <w:rPr>
          <w:rFonts w:ascii="Arial" w:hAnsi="Arial" w:cs="Arial"/>
          <w:b/>
          <w:bCs/>
        </w:rPr>
        <w:t>from George @ Asda</w:t>
      </w:r>
    </w:p>
    <w:p w14:paraId="3E07AC90" w14:textId="750D6014" w:rsidR="0005783A" w:rsidRPr="000A4875" w:rsidRDefault="0005783A" w:rsidP="0005783A">
      <w:pPr>
        <w:numPr>
          <w:ilvl w:val="0"/>
          <w:numId w:val="31"/>
        </w:numPr>
        <w:spacing w:after="0" w:line="240" w:lineRule="auto"/>
        <w:jc w:val="both"/>
        <w:rPr>
          <w:rFonts w:ascii="Arial" w:hAnsi="Arial" w:cs="Arial"/>
        </w:rPr>
      </w:pPr>
      <w:hyperlink r:id="rId14" w:history="1">
        <w:r w:rsidRPr="000A4875">
          <w:rPr>
            <w:rStyle w:val="Hyperlink"/>
            <w:rFonts w:ascii="Arial" w:hAnsi="Arial" w:cs="Arial"/>
          </w:rPr>
          <w:t xml:space="preserve">Navy </w:t>
        </w:r>
        <w:r w:rsidRPr="0005783A">
          <w:rPr>
            <w:rStyle w:val="Hyperlink"/>
            <w:rFonts w:ascii="Arial" w:hAnsi="Arial" w:cs="Arial"/>
          </w:rPr>
          <w:t xml:space="preserve">PE </w:t>
        </w:r>
        <w:r w:rsidRPr="000A4875">
          <w:rPr>
            <w:rStyle w:val="Hyperlink"/>
            <w:rFonts w:ascii="Arial" w:hAnsi="Arial" w:cs="Arial"/>
          </w:rPr>
          <w:t>joggers (no ankle cuff)</w:t>
        </w:r>
      </w:hyperlink>
    </w:p>
    <w:p w14:paraId="4773F517" w14:textId="133B5DD1" w:rsidR="0005783A" w:rsidRPr="000A4875" w:rsidRDefault="0005783A" w:rsidP="0005783A">
      <w:pPr>
        <w:numPr>
          <w:ilvl w:val="0"/>
          <w:numId w:val="31"/>
        </w:numPr>
        <w:spacing w:after="0" w:line="240" w:lineRule="auto"/>
        <w:jc w:val="both"/>
        <w:rPr>
          <w:rFonts w:ascii="Arial" w:hAnsi="Arial" w:cs="Arial"/>
        </w:rPr>
      </w:pPr>
      <w:hyperlink r:id="rId15" w:history="1">
        <w:r w:rsidRPr="000A4875">
          <w:rPr>
            <w:rStyle w:val="Hyperlink"/>
            <w:rFonts w:ascii="Arial" w:hAnsi="Arial" w:cs="Arial"/>
          </w:rPr>
          <w:t>Navy shorts</w:t>
        </w:r>
      </w:hyperlink>
    </w:p>
    <w:p w14:paraId="468E58F5" w14:textId="72791923" w:rsidR="0005783A" w:rsidRPr="000A4875" w:rsidRDefault="0005783A" w:rsidP="0005783A">
      <w:pPr>
        <w:numPr>
          <w:ilvl w:val="0"/>
          <w:numId w:val="31"/>
        </w:numPr>
        <w:spacing w:after="0" w:line="240" w:lineRule="auto"/>
        <w:jc w:val="both"/>
        <w:rPr>
          <w:rFonts w:ascii="Arial" w:hAnsi="Arial" w:cs="Arial"/>
        </w:rPr>
      </w:pPr>
      <w:hyperlink r:id="rId16" w:history="1">
        <w:r w:rsidRPr="000A4875">
          <w:rPr>
            <w:rStyle w:val="Hyperlink"/>
            <w:rFonts w:ascii="Arial" w:hAnsi="Arial" w:cs="Arial"/>
          </w:rPr>
          <w:t>Navy leggings</w:t>
        </w:r>
      </w:hyperlink>
    </w:p>
    <w:p w14:paraId="5DF79488" w14:textId="502236B7" w:rsidR="0005783A" w:rsidRPr="000A4875" w:rsidRDefault="0005783A" w:rsidP="0005783A">
      <w:pPr>
        <w:numPr>
          <w:ilvl w:val="0"/>
          <w:numId w:val="31"/>
        </w:numPr>
        <w:spacing w:after="0" w:line="240" w:lineRule="auto"/>
        <w:jc w:val="both"/>
        <w:rPr>
          <w:rFonts w:ascii="Arial" w:hAnsi="Arial" w:cs="Arial"/>
        </w:rPr>
      </w:pPr>
      <w:hyperlink r:id="rId17" w:history="1">
        <w:r w:rsidRPr="000A4875">
          <w:rPr>
            <w:rStyle w:val="Hyperlink"/>
            <w:rFonts w:ascii="Arial" w:hAnsi="Arial" w:cs="Arial"/>
          </w:rPr>
          <w:t>Navy cycling shorts</w:t>
        </w:r>
      </w:hyperlink>
      <w:r w:rsidRPr="000A4875">
        <w:rPr>
          <w:rFonts w:ascii="Arial" w:hAnsi="Arial" w:cs="Arial"/>
        </w:rPr>
        <w:t xml:space="preserve"> </w:t>
      </w:r>
    </w:p>
    <w:p w14:paraId="7E0A03F6" w14:textId="58030D98" w:rsidR="0005783A" w:rsidRPr="000A4875" w:rsidRDefault="0005783A" w:rsidP="0005783A">
      <w:pPr>
        <w:numPr>
          <w:ilvl w:val="0"/>
          <w:numId w:val="31"/>
        </w:numPr>
        <w:spacing w:after="0" w:line="240" w:lineRule="auto"/>
        <w:jc w:val="both"/>
        <w:rPr>
          <w:rFonts w:ascii="Arial" w:hAnsi="Arial" w:cs="Arial"/>
        </w:rPr>
      </w:pPr>
      <w:hyperlink r:id="rId18" w:history="1">
        <w:r w:rsidRPr="000A4875">
          <w:rPr>
            <w:rStyle w:val="Hyperlink"/>
            <w:rFonts w:ascii="Arial" w:hAnsi="Arial" w:cs="Arial"/>
          </w:rPr>
          <w:t>Navy skorts</w:t>
        </w:r>
      </w:hyperlink>
    </w:p>
    <w:p w14:paraId="6146FD69" w14:textId="77777777" w:rsidR="0005783A" w:rsidRDefault="0005783A" w:rsidP="0005783A">
      <w:pPr>
        <w:jc w:val="both"/>
        <w:rPr>
          <w:rFonts w:ascii="Arial" w:hAnsi="Arial" w:cs="Arial"/>
        </w:rPr>
      </w:pPr>
    </w:p>
    <w:p w14:paraId="18DCA087" w14:textId="5F639F84" w:rsidR="00396100" w:rsidRPr="0005783A" w:rsidRDefault="0005783A" w:rsidP="0005783A">
      <w:pPr>
        <w:spacing w:after="0" w:line="240" w:lineRule="auto"/>
        <w:jc w:val="both"/>
        <w:rPr>
          <w:rFonts w:ascii="Arial" w:hAnsi="Arial" w:cs="Arial"/>
        </w:rPr>
      </w:pPr>
      <w:r w:rsidRPr="000A4875">
        <w:rPr>
          <w:rFonts w:ascii="Arial" w:hAnsi="Arial" w:cs="Arial"/>
        </w:rPr>
        <w:t>These options allow children to choose what feels most comfortable while keeping a consistent school look.</w:t>
      </w:r>
    </w:p>
    <w:p w14:paraId="11629AF6" w14:textId="77777777" w:rsidR="0005783A" w:rsidRDefault="0005783A" w:rsidP="0005783A">
      <w:pPr>
        <w:spacing w:after="0" w:line="240" w:lineRule="auto"/>
        <w:jc w:val="both"/>
        <w:rPr>
          <w:rFonts w:ascii="Arial" w:hAnsi="Arial" w:cs="Arial"/>
          <w:color w:val="000000"/>
          <w:szCs w:val="24"/>
        </w:rPr>
      </w:pPr>
    </w:p>
    <w:p w14:paraId="47BD17C3" w14:textId="663EF8D3" w:rsidR="00413F8F" w:rsidRPr="00413F8F" w:rsidRDefault="00413F8F" w:rsidP="00396100">
      <w:pPr>
        <w:spacing w:after="0" w:line="240" w:lineRule="auto"/>
        <w:ind w:hanging="22"/>
        <w:jc w:val="both"/>
        <w:rPr>
          <w:rFonts w:ascii="Arial" w:hAnsi="Arial" w:cs="Arial"/>
          <w:color w:val="000000"/>
          <w:szCs w:val="24"/>
        </w:rPr>
      </w:pPr>
      <w:r w:rsidRPr="00413F8F">
        <w:rPr>
          <w:rFonts w:ascii="Arial" w:hAnsi="Arial" w:cs="Arial"/>
          <w:color w:val="000000"/>
          <w:szCs w:val="24"/>
        </w:rPr>
        <w:t>Choice supports comfort, confidence and inclusion while maintaining consistency and identity.</w:t>
      </w:r>
    </w:p>
    <w:p w14:paraId="33DEBE62" w14:textId="77777777" w:rsidR="00413F8F" w:rsidRDefault="00413F8F" w:rsidP="00396100">
      <w:pPr>
        <w:spacing w:after="0" w:line="240" w:lineRule="auto"/>
        <w:ind w:hanging="22"/>
        <w:jc w:val="both"/>
        <w:rPr>
          <w:rFonts w:ascii="Arial" w:hAnsi="Arial" w:cs="Arial"/>
          <w:b/>
          <w:bCs/>
          <w:color w:val="000000"/>
          <w:szCs w:val="24"/>
        </w:rPr>
      </w:pPr>
    </w:p>
    <w:p w14:paraId="57EC8A54" w14:textId="5BD5CB22" w:rsidR="00413F8F" w:rsidRPr="00413F8F" w:rsidRDefault="00413F8F" w:rsidP="00396100">
      <w:pPr>
        <w:spacing w:after="0" w:line="240" w:lineRule="auto"/>
        <w:ind w:hanging="22"/>
        <w:jc w:val="both"/>
        <w:rPr>
          <w:rFonts w:ascii="Arial" w:hAnsi="Arial" w:cs="Arial"/>
          <w:b/>
          <w:bCs/>
          <w:color w:val="990033"/>
          <w:szCs w:val="24"/>
        </w:rPr>
      </w:pPr>
      <w:r w:rsidRPr="00413F8F">
        <w:rPr>
          <w:rFonts w:ascii="Arial" w:hAnsi="Arial" w:cs="Arial"/>
          <w:b/>
          <w:bCs/>
          <w:color w:val="990033"/>
          <w:szCs w:val="24"/>
        </w:rPr>
        <w:t>B) Footwear (required)</w:t>
      </w:r>
    </w:p>
    <w:p w14:paraId="52CF64CE" w14:textId="77777777" w:rsidR="0005783A" w:rsidRPr="0005783A" w:rsidRDefault="0005783A" w:rsidP="0005783A">
      <w:pPr>
        <w:numPr>
          <w:ilvl w:val="0"/>
          <w:numId w:val="15"/>
        </w:numPr>
        <w:spacing w:after="0" w:line="240" w:lineRule="auto"/>
        <w:jc w:val="both"/>
        <w:rPr>
          <w:rFonts w:ascii="Arial" w:hAnsi="Arial" w:cs="Arial"/>
          <w:color w:val="000000"/>
          <w:szCs w:val="24"/>
        </w:rPr>
      </w:pPr>
      <w:r w:rsidRPr="0005783A">
        <w:rPr>
          <w:rFonts w:ascii="Arial" w:hAnsi="Arial" w:cs="Arial"/>
          <w:color w:val="000000"/>
          <w:szCs w:val="24"/>
        </w:rPr>
        <w:t>Trainers are required for all pupils to support active play and should be suitable for daily activity (no flashing lights).</w:t>
      </w:r>
    </w:p>
    <w:p w14:paraId="795B1E34" w14:textId="77777777" w:rsidR="0005783A" w:rsidRPr="0005783A" w:rsidRDefault="0005783A" w:rsidP="0005783A">
      <w:pPr>
        <w:numPr>
          <w:ilvl w:val="0"/>
          <w:numId w:val="15"/>
        </w:numPr>
        <w:spacing w:after="0" w:line="240" w:lineRule="auto"/>
        <w:jc w:val="both"/>
        <w:rPr>
          <w:rFonts w:ascii="Arial" w:hAnsi="Arial" w:cs="Arial"/>
          <w:color w:val="000000"/>
          <w:szCs w:val="24"/>
        </w:rPr>
      </w:pPr>
      <w:r w:rsidRPr="0005783A">
        <w:rPr>
          <w:rFonts w:ascii="Arial" w:hAnsi="Arial" w:cs="Arial"/>
          <w:color w:val="000000"/>
          <w:szCs w:val="24"/>
        </w:rPr>
        <w:t xml:space="preserve">EYFS and KS1 pupils must wear Velcro trainers only, to support independence and safety. </w:t>
      </w:r>
    </w:p>
    <w:p w14:paraId="642FA741" w14:textId="51B9DD71" w:rsidR="0005783A" w:rsidRPr="0005783A" w:rsidRDefault="0005783A" w:rsidP="0005783A">
      <w:pPr>
        <w:numPr>
          <w:ilvl w:val="0"/>
          <w:numId w:val="15"/>
        </w:numPr>
        <w:spacing w:after="0" w:line="240" w:lineRule="auto"/>
        <w:jc w:val="both"/>
        <w:rPr>
          <w:rFonts w:ascii="Arial" w:hAnsi="Arial" w:cs="Arial"/>
          <w:color w:val="000000"/>
          <w:szCs w:val="24"/>
        </w:rPr>
      </w:pPr>
      <w:r w:rsidRPr="0005783A">
        <w:rPr>
          <w:rFonts w:ascii="Arial" w:hAnsi="Arial" w:cs="Arial"/>
          <w:color w:val="000000"/>
          <w:szCs w:val="24"/>
        </w:rPr>
        <w:lastRenderedPageBreak/>
        <w:t>Children are allowed lace up trainers only if they can tie their own laces independently. We would encourage all parents to start practising with children over the coming months.</w:t>
      </w:r>
    </w:p>
    <w:p w14:paraId="59BDC84D" w14:textId="77777777" w:rsidR="00413F8F" w:rsidRPr="00413F8F" w:rsidRDefault="00413F8F" w:rsidP="00396100">
      <w:pPr>
        <w:numPr>
          <w:ilvl w:val="0"/>
          <w:numId w:val="15"/>
        </w:numPr>
        <w:spacing w:after="0" w:line="240" w:lineRule="auto"/>
        <w:jc w:val="both"/>
        <w:rPr>
          <w:rFonts w:ascii="Arial" w:hAnsi="Arial" w:cs="Arial"/>
          <w:color w:val="000000"/>
          <w:szCs w:val="24"/>
        </w:rPr>
      </w:pPr>
      <w:r w:rsidRPr="00413F8F">
        <w:rPr>
          <w:rFonts w:ascii="Arial" w:hAnsi="Arial" w:cs="Arial"/>
          <w:color w:val="000000"/>
          <w:szCs w:val="24"/>
        </w:rPr>
        <w:t xml:space="preserve">No requirement for formal school shoes as part of the Active Uniform. </w:t>
      </w:r>
      <w:r w:rsidRPr="00413F8F">
        <w:rPr>
          <w:rFonts w:ascii="Arial" w:hAnsi="Arial" w:cs="Arial"/>
          <w:i/>
          <w:iCs/>
          <w:color w:val="000000"/>
          <w:szCs w:val="24"/>
        </w:rPr>
        <w:t>(School implementation to reduce cost barriers and support activity.)</w:t>
      </w:r>
    </w:p>
    <w:p w14:paraId="4595082B" w14:textId="77777777" w:rsidR="00413F8F" w:rsidRDefault="00413F8F" w:rsidP="00396100">
      <w:pPr>
        <w:spacing w:after="0" w:line="240" w:lineRule="auto"/>
        <w:ind w:hanging="22"/>
        <w:jc w:val="both"/>
        <w:rPr>
          <w:rFonts w:ascii="Arial" w:hAnsi="Arial" w:cs="Arial"/>
          <w:b/>
          <w:bCs/>
          <w:color w:val="000000"/>
          <w:szCs w:val="24"/>
        </w:rPr>
      </w:pPr>
    </w:p>
    <w:p w14:paraId="60BA096A" w14:textId="545B172D" w:rsidR="00413F8F" w:rsidRPr="00413F8F" w:rsidRDefault="00413F8F" w:rsidP="00396100">
      <w:pPr>
        <w:spacing w:after="0" w:line="240" w:lineRule="auto"/>
        <w:ind w:hanging="22"/>
        <w:jc w:val="both"/>
        <w:rPr>
          <w:rFonts w:ascii="Arial" w:hAnsi="Arial" w:cs="Arial"/>
          <w:b/>
          <w:bCs/>
          <w:color w:val="990033"/>
          <w:szCs w:val="24"/>
        </w:rPr>
      </w:pPr>
      <w:r w:rsidRPr="00413F8F">
        <w:rPr>
          <w:rFonts w:ascii="Arial" w:hAnsi="Arial" w:cs="Arial"/>
          <w:b/>
          <w:bCs/>
          <w:color w:val="990033"/>
          <w:szCs w:val="24"/>
        </w:rPr>
        <w:t>C) Socks</w:t>
      </w:r>
    </w:p>
    <w:p w14:paraId="5C08005F" w14:textId="150A77E9" w:rsidR="00413F8F" w:rsidRDefault="00413F8F" w:rsidP="00396100">
      <w:pPr>
        <w:numPr>
          <w:ilvl w:val="0"/>
          <w:numId w:val="16"/>
        </w:numPr>
        <w:spacing w:after="0" w:line="240" w:lineRule="auto"/>
        <w:jc w:val="both"/>
        <w:rPr>
          <w:rFonts w:ascii="Arial" w:hAnsi="Arial" w:cs="Arial"/>
          <w:color w:val="000000"/>
          <w:szCs w:val="24"/>
        </w:rPr>
      </w:pPr>
      <w:r w:rsidRPr="00413F8F">
        <w:rPr>
          <w:rFonts w:ascii="Arial" w:hAnsi="Arial" w:cs="Arial"/>
          <w:color w:val="000000"/>
          <w:szCs w:val="24"/>
        </w:rPr>
        <w:t>Plain white</w:t>
      </w:r>
      <w:r w:rsidR="0005783A">
        <w:rPr>
          <w:rFonts w:ascii="Arial" w:hAnsi="Arial" w:cs="Arial"/>
          <w:color w:val="000000"/>
          <w:szCs w:val="24"/>
        </w:rPr>
        <w:t xml:space="preserve"> or </w:t>
      </w:r>
      <w:proofErr w:type="gramStart"/>
      <w:r w:rsidR="0005783A">
        <w:rPr>
          <w:rFonts w:ascii="Arial" w:hAnsi="Arial" w:cs="Arial"/>
          <w:color w:val="000000"/>
          <w:szCs w:val="24"/>
        </w:rPr>
        <w:t>navy blue</w:t>
      </w:r>
      <w:proofErr w:type="gramEnd"/>
      <w:r>
        <w:rPr>
          <w:rFonts w:ascii="Arial" w:hAnsi="Arial" w:cs="Arial"/>
          <w:color w:val="000000"/>
          <w:szCs w:val="24"/>
        </w:rPr>
        <w:t xml:space="preserve"> socks.</w:t>
      </w:r>
    </w:p>
    <w:p w14:paraId="235BCA4D" w14:textId="501AC9D3" w:rsidR="00413F8F" w:rsidRDefault="00413F8F" w:rsidP="00396100">
      <w:pPr>
        <w:numPr>
          <w:ilvl w:val="0"/>
          <w:numId w:val="16"/>
        </w:numPr>
        <w:spacing w:after="0" w:line="240" w:lineRule="auto"/>
        <w:jc w:val="both"/>
        <w:rPr>
          <w:rFonts w:ascii="Arial" w:hAnsi="Arial" w:cs="Arial"/>
          <w:color w:val="000000"/>
          <w:szCs w:val="24"/>
        </w:rPr>
      </w:pPr>
      <w:r>
        <w:rPr>
          <w:rFonts w:ascii="Arial" w:hAnsi="Arial" w:cs="Arial"/>
          <w:color w:val="000000"/>
          <w:szCs w:val="24"/>
        </w:rPr>
        <w:t>No brands or logos.</w:t>
      </w:r>
    </w:p>
    <w:p w14:paraId="39B75797" w14:textId="6AD67D11" w:rsidR="00413F8F" w:rsidRPr="00413F8F" w:rsidRDefault="00413F8F" w:rsidP="00396100">
      <w:pPr>
        <w:numPr>
          <w:ilvl w:val="0"/>
          <w:numId w:val="16"/>
        </w:numPr>
        <w:spacing w:after="0" w:line="240" w:lineRule="auto"/>
        <w:jc w:val="both"/>
        <w:rPr>
          <w:rFonts w:ascii="Arial" w:hAnsi="Arial" w:cs="Arial"/>
          <w:color w:val="000000"/>
          <w:szCs w:val="24"/>
        </w:rPr>
      </w:pPr>
      <w:r>
        <w:rPr>
          <w:rFonts w:ascii="Arial" w:hAnsi="Arial" w:cs="Arial"/>
          <w:color w:val="000000"/>
          <w:szCs w:val="24"/>
        </w:rPr>
        <w:t>Socks must be worn underneath bottoms and not over the bottom of leggings, for example.</w:t>
      </w:r>
    </w:p>
    <w:p w14:paraId="3A0326B0" w14:textId="4188ED10" w:rsidR="00413F8F" w:rsidRPr="00413F8F" w:rsidRDefault="00413F8F" w:rsidP="00396100">
      <w:pPr>
        <w:spacing w:after="0" w:line="240" w:lineRule="auto"/>
        <w:ind w:hanging="22"/>
        <w:jc w:val="both"/>
        <w:rPr>
          <w:rFonts w:ascii="Arial" w:hAnsi="Arial" w:cs="Arial"/>
          <w:color w:val="000000"/>
          <w:szCs w:val="24"/>
        </w:rPr>
      </w:pPr>
    </w:p>
    <w:p w14:paraId="25EFF02D" w14:textId="77777777" w:rsidR="00413F8F" w:rsidRPr="00413F8F" w:rsidRDefault="00413F8F" w:rsidP="00396100">
      <w:pPr>
        <w:spacing w:after="0" w:line="240" w:lineRule="auto"/>
        <w:ind w:hanging="22"/>
        <w:jc w:val="both"/>
        <w:rPr>
          <w:rFonts w:ascii="Arial" w:hAnsi="Arial" w:cs="Arial"/>
          <w:b/>
          <w:bCs/>
          <w:color w:val="990033"/>
          <w:szCs w:val="24"/>
        </w:rPr>
      </w:pPr>
      <w:r w:rsidRPr="00413F8F">
        <w:rPr>
          <w:rFonts w:ascii="Arial" w:hAnsi="Arial" w:cs="Arial"/>
          <w:b/>
          <w:bCs/>
          <w:color w:val="990033"/>
          <w:szCs w:val="24"/>
        </w:rPr>
        <w:t>4) Seasonal guidance (comfort across the year)</w:t>
      </w:r>
    </w:p>
    <w:p w14:paraId="00DDB7B5" w14:textId="3CFB4A44" w:rsidR="00413F8F" w:rsidRPr="00413F8F" w:rsidRDefault="00413F8F" w:rsidP="00396100">
      <w:pPr>
        <w:spacing w:after="0" w:line="240" w:lineRule="auto"/>
        <w:ind w:hanging="22"/>
        <w:jc w:val="both"/>
        <w:rPr>
          <w:rFonts w:ascii="Arial" w:hAnsi="Arial" w:cs="Arial"/>
          <w:color w:val="000000"/>
          <w:szCs w:val="24"/>
        </w:rPr>
      </w:pPr>
      <w:r w:rsidRPr="00413F8F">
        <w:rPr>
          <w:rFonts w:ascii="Arial" w:hAnsi="Arial" w:cs="Arial"/>
          <w:color w:val="000000"/>
          <w:szCs w:val="24"/>
        </w:rPr>
        <w:t xml:space="preserve">We will always allow pupils to dress appropriately for weather, ensuring comfort and participation. Stakeholder feedback emphasised the importance of seasonal suitability. </w:t>
      </w:r>
    </w:p>
    <w:p w14:paraId="248D8A68" w14:textId="77777777" w:rsidR="00396100" w:rsidRDefault="00396100" w:rsidP="00396100">
      <w:pPr>
        <w:spacing w:after="0" w:line="240" w:lineRule="auto"/>
        <w:ind w:hanging="22"/>
        <w:jc w:val="both"/>
        <w:rPr>
          <w:rFonts w:ascii="Arial" w:hAnsi="Arial" w:cs="Arial"/>
          <w:b/>
          <w:bCs/>
          <w:color w:val="990033"/>
          <w:szCs w:val="24"/>
        </w:rPr>
      </w:pPr>
    </w:p>
    <w:p w14:paraId="54DD478F" w14:textId="630727C5" w:rsidR="00413F8F" w:rsidRPr="00413F8F" w:rsidRDefault="00413F8F" w:rsidP="00396100">
      <w:pPr>
        <w:spacing w:after="0" w:line="240" w:lineRule="auto"/>
        <w:ind w:hanging="22"/>
        <w:jc w:val="both"/>
        <w:rPr>
          <w:rFonts w:ascii="Arial" w:hAnsi="Arial" w:cs="Arial"/>
          <w:b/>
          <w:bCs/>
          <w:color w:val="990033"/>
          <w:szCs w:val="24"/>
        </w:rPr>
      </w:pPr>
      <w:r w:rsidRPr="00413F8F">
        <w:rPr>
          <w:rFonts w:ascii="Arial" w:hAnsi="Arial" w:cs="Arial"/>
          <w:b/>
          <w:bCs/>
          <w:color w:val="990033"/>
          <w:szCs w:val="24"/>
        </w:rPr>
        <w:t>Summer options (warm weather)</w:t>
      </w:r>
    </w:p>
    <w:p w14:paraId="480F2A9E" w14:textId="082D60E1" w:rsidR="00413F8F" w:rsidRPr="00413F8F" w:rsidRDefault="00413F8F" w:rsidP="00396100">
      <w:pPr>
        <w:numPr>
          <w:ilvl w:val="0"/>
          <w:numId w:val="17"/>
        </w:numPr>
        <w:spacing w:after="0" w:line="240" w:lineRule="auto"/>
        <w:jc w:val="both"/>
        <w:rPr>
          <w:rFonts w:ascii="Arial" w:hAnsi="Arial" w:cs="Arial"/>
          <w:color w:val="000000"/>
          <w:szCs w:val="24"/>
        </w:rPr>
      </w:pPr>
      <w:r w:rsidRPr="00413F8F">
        <w:rPr>
          <w:rFonts w:ascii="Arial" w:hAnsi="Arial" w:cs="Arial"/>
          <w:color w:val="000000"/>
          <w:szCs w:val="24"/>
        </w:rPr>
        <w:t>Navy shorts / navy cycling shorts / navy skort are approved</w:t>
      </w:r>
      <w:r w:rsidR="0005783A">
        <w:rPr>
          <w:rFonts w:ascii="Arial" w:hAnsi="Arial" w:cs="Arial"/>
          <w:color w:val="000000"/>
          <w:szCs w:val="24"/>
        </w:rPr>
        <w:t>.</w:t>
      </w:r>
      <w:r>
        <w:rPr>
          <w:rFonts w:ascii="Arial" w:hAnsi="Arial" w:cs="Arial"/>
          <w:color w:val="000000"/>
          <w:szCs w:val="24"/>
        </w:rPr>
        <w:t xml:space="preserve"> </w:t>
      </w:r>
      <w:r w:rsidRPr="0005783A">
        <w:rPr>
          <w:rFonts w:ascii="Arial" w:hAnsi="Arial" w:cs="Arial"/>
          <w:b/>
          <w:bCs/>
          <w:color w:val="000000"/>
          <w:szCs w:val="24"/>
        </w:rPr>
        <w:t>See links above</w:t>
      </w:r>
      <w:r>
        <w:rPr>
          <w:rFonts w:ascii="Arial" w:hAnsi="Arial" w:cs="Arial"/>
          <w:color w:val="000000"/>
          <w:szCs w:val="24"/>
        </w:rPr>
        <w:t>.</w:t>
      </w:r>
    </w:p>
    <w:p w14:paraId="08E2C366" w14:textId="77777777" w:rsidR="00413F8F" w:rsidRPr="00413F8F" w:rsidRDefault="00413F8F" w:rsidP="00396100">
      <w:pPr>
        <w:numPr>
          <w:ilvl w:val="0"/>
          <w:numId w:val="17"/>
        </w:numPr>
        <w:spacing w:after="0" w:line="240" w:lineRule="auto"/>
        <w:jc w:val="both"/>
        <w:rPr>
          <w:rFonts w:ascii="Arial" w:hAnsi="Arial" w:cs="Arial"/>
          <w:color w:val="000000"/>
          <w:szCs w:val="24"/>
        </w:rPr>
      </w:pPr>
      <w:r w:rsidRPr="00413F8F">
        <w:rPr>
          <w:rFonts w:ascii="Arial" w:hAnsi="Arial" w:cs="Arial"/>
          <w:color w:val="000000"/>
          <w:szCs w:val="24"/>
        </w:rPr>
        <w:t>Plain white crew-neck t-shirt remains the approved top.</w:t>
      </w:r>
    </w:p>
    <w:p w14:paraId="53BD0087" w14:textId="77777777" w:rsidR="00396100" w:rsidRDefault="00396100" w:rsidP="00396100">
      <w:pPr>
        <w:spacing w:after="0" w:line="240" w:lineRule="auto"/>
        <w:ind w:hanging="22"/>
        <w:jc w:val="both"/>
        <w:rPr>
          <w:rFonts w:ascii="Arial" w:hAnsi="Arial" w:cs="Arial"/>
          <w:b/>
          <w:bCs/>
          <w:color w:val="990033"/>
          <w:szCs w:val="24"/>
        </w:rPr>
      </w:pPr>
    </w:p>
    <w:p w14:paraId="7E6EC4EA" w14:textId="65038973" w:rsidR="00413F8F" w:rsidRPr="00413F8F" w:rsidRDefault="00413F8F" w:rsidP="00396100">
      <w:pPr>
        <w:spacing w:after="0" w:line="240" w:lineRule="auto"/>
        <w:ind w:hanging="22"/>
        <w:jc w:val="both"/>
        <w:rPr>
          <w:rFonts w:ascii="Arial" w:hAnsi="Arial" w:cs="Arial"/>
          <w:b/>
          <w:bCs/>
          <w:color w:val="990033"/>
          <w:szCs w:val="24"/>
        </w:rPr>
      </w:pPr>
      <w:r w:rsidRPr="00413F8F">
        <w:rPr>
          <w:rFonts w:ascii="Arial" w:hAnsi="Arial" w:cs="Arial"/>
          <w:b/>
          <w:bCs/>
          <w:color w:val="990033"/>
          <w:szCs w:val="24"/>
        </w:rPr>
        <w:t>Winter options (cold weather)</w:t>
      </w:r>
    </w:p>
    <w:p w14:paraId="7A85534B" w14:textId="187481EE" w:rsidR="00413F8F" w:rsidRPr="00413F8F" w:rsidRDefault="00413F8F" w:rsidP="00396100">
      <w:pPr>
        <w:numPr>
          <w:ilvl w:val="0"/>
          <w:numId w:val="18"/>
        </w:numPr>
        <w:spacing w:after="0" w:line="240" w:lineRule="auto"/>
        <w:jc w:val="both"/>
        <w:rPr>
          <w:rFonts w:ascii="Arial" w:hAnsi="Arial" w:cs="Arial"/>
          <w:color w:val="000000"/>
          <w:szCs w:val="24"/>
        </w:rPr>
      </w:pPr>
      <w:r w:rsidRPr="00413F8F">
        <w:rPr>
          <w:rFonts w:ascii="Arial" w:hAnsi="Arial" w:cs="Arial"/>
          <w:color w:val="000000"/>
          <w:szCs w:val="24"/>
        </w:rPr>
        <w:t xml:space="preserve">Navy joggers/leggings, plus </w:t>
      </w:r>
      <w:r>
        <w:rPr>
          <w:rFonts w:ascii="Arial" w:hAnsi="Arial" w:cs="Arial"/>
          <w:color w:val="000000"/>
          <w:szCs w:val="24"/>
        </w:rPr>
        <w:t>PE jacket</w:t>
      </w:r>
      <w:r w:rsidRPr="00413F8F">
        <w:rPr>
          <w:rFonts w:ascii="Arial" w:hAnsi="Arial" w:cs="Arial"/>
          <w:color w:val="000000"/>
          <w:szCs w:val="24"/>
        </w:rPr>
        <w:t xml:space="preserve"> for warmth.</w:t>
      </w:r>
    </w:p>
    <w:p w14:paraId="67D9620C" w14:textId="77777777" w:rsidR="00413F8F" w:rsidRPr="00413F8F" w:rsidRDefault="00413F8F" w:rsidP="00396100">
      <w:pPr>
        <w:numPr>
          <w:ilvl w:val="0"/>
          <w:numId w:val="18"/>
        </w:numPr>
        <w:spacing w:after="0" w:line="240" w:lineRule="auto"/>
        <w:jc w:val="both"/>
        <w:rPr>
          <w:rFonts w:ascii="Arial" w:hAnsi="Arial" w:cs="Arial"/>
          <w:color w:val="000000"/>
          <w:szCs w:val="24"/>
        </w:rPr>
      </w:pPr>
      <w:r w:rsidRPr="00413F8F">
        <w:rPr>
          <w:rFonts w:ascii="Arial" w:hAnsi="Arial" w:cs="Arial"/>
          <w:color w:val="000000"/>
          <w:szCs w:val="24"/>
        </w:rPr>
        <w:t xml:space="preserve">Coats should be practical and suitable for weather (not required to be branded, to avoid unnecessary cost). </w:t>
      </w:r>
      <w:hyperlink r:id="rId19" w:history="1">
        <w:r w:rsidRPr="00413F8F">
          <w:rPr>
            <w:rStyle w:val="Hyperlink"/>
            <w:rFonts w:ascii="Arial" w:hAnsi="Arial" w:cs="Arial"/>
            <w:szCs w:val="24"/>
          </w:rPr>
          <w:t>[gov.uk]</w:t>
        </w:r>
      </w:hyperlink>
    </w:p>
    <w:p w14:paraId="199365AA" w14:textId="48A94D5E" w:rsidR="00413F8F" w:rsidRPr="00413F8F" w:rsidRDefault="00413F8F" w:rsidP="00396100">
      <w:pPr>
        <w:spacing w:after="0" w:line="240" w:lineRule="auto"/>
        <w:ind w:hanging="22"/>
        <w:jc w:val="both"/>
        <w:rPr>
          <w:rFonts w:ascii="Arial" w:hAnsi="Arial" w:cs="Arial"/>
          <w:color w:val="000000"/>
          <w:szCs w:val="24"/>
        </w:rPr>
      </w:pPr>
    </w:p>
    <w:p w14:paraId="46AFF589" w14:textId="77777777" w:rsidR="00413F8F" w:rsidRPr="00413F8F" w:rsidRDefault="00413F8F" w:rsidP="00396100">
      <w:pPr>
        <w:spacing w:after="0" w:line="240" w:lineRule="auto"/>
        <w:ind w:hanging="22"/>
        <w:jc w:val="both"/>
        <w:rPr>
          <w:rFonts w:ascii="Arial" w:hAnsi="Arial" w:cs="Arial"/>
          <w:b/>
          <w:bCs/>
          <w:color w:val="990033"/>
          <w:szCs w:val="24"/>
        </w:rPr>
      </w:pPr>
      <w:r w:rsidRPr="00413F8F">
        <w:rPr>
          <w:rFonts w:ascii="Arial" w:hAnsi="Arial" w:cs="Arial"/>
          <w:b/>
          <w:bCs/>
          <w:color w:val="990033"/>
          <w:szCs w:val="24"/>
        </w:rPr>
        <w:t>5) Maintaining school identity and consistency</w:t>
      </w:r>
    </w:p>
    <w:p w14:paraId="676B6D3F" w14:textId="5067F477" w:rsidR="00413F8F" w:rsidRPr="00413F8F" w:rsidRDefault="00413F8F" w:rsidP="00396100">
      <w:pPr>
        <w:spacing w:after="0" w:line="240" w:lineRule="auto"/>
        <w:ind w:hanging="22"/>
        <w:jc w:val="both"/>
        <w:rPr>
          <w:rFonts w:ascii="Arial" w:hAnsi="Arial" w:cs="Arial"/>
          <w:color w:val="000000"/>
          <w:szCs w:val="24"/>
        </w:rPr>
      </w:pPr>
      <w:r w:rsidRPr="00413F8F">
        <w:rPr>
          <w:rFonts w:ascii="Arial" w:hAnsi="Arial" w:cs="Arial"/>
          <w:color w:val="000000"/>
          <w:szCs w:val="24"/>
        </w:rPr>
        <w:t xml:space="preserve">We know families value a consistent, identifiable uniform. Clear guidance helps prevent drift into “any sportswear,” which was raised as a potential concern in consultation. </w:t>
      </w:r>
    </w:p>
    <w:p w14:paraId="388C98C0" w14:textId="77777777" w:rsidR="00116BC1" w:rsidRDefault="00116BC1" w:rsidP="00396100">
      <w:pPr>
        <w:spacing w:after="0" w:line="240" w:lineRule="auto"/>
        <w:ind w:hanging="22"/>
        <w:jc w:val="both"/>
        <w:rPr>
          <w:rFonts w:ascii="Arial" w:hAnsi="Arial" w:cs="Arial"/>
          <w:b/>
          <w:bCs/>
          <w:color w:val="990033"/>
          <w:szCs w:val="24"/>
        </w:rPr>
      </w:pPr>
    </w:p>
    <w:p w14:paraId="1F4AF9FB" w14:textId="3E009CCF" w:rsidR="00413F8F" w:rsidRPr="00413F8F" w:rsidRDefault="00413F8F" w:rsidP="00396100">
      <w:pPr>
        <w:spacing w:after="0" w:line="240" w:lineRule="auto"/>
        <w:ind w:hanging="22"/>
        <w:jc w:val="both"/>
        <w:rPr>
          <w:rFonts w:ascii="Arial" w:hAnsi="Arial" w:cs="Arial"/>
          <w:b/>
          <w:bCs/>
          <w:color w:val="990033"/>
          <w:szCs w:val="24"/>
        </w:rPr>
      </w:pPr>
      <w:r w:rsidRPr="00413F8F">
        <w:rPr>
          <w:rFonts w:ascii="Arial" w:hAnsi="Arial" w:cs="Arial"/>
          <w:b/>
          <w:bCs/>
          <w:color w:val="990033"/>
          <w:szCs w:val="24"/>
        </w:rPr>
        <w:t>We ask families to follow these principles:</w:t>
      </w:r>
    </w:p>
    <w:p w14:paraId="1A64E1D6" w14:textId="34FA41AB" w:rsidR="00413F8F" w:rsidRPr="00413F8F" w:rsidRDefault="00413F8F" w:rsidP="00396100">
      <w:pPr>
        <w:numPr>
          <w:ilvl w:val="0"/>
          <w:numId w:val="19"/>
        </w:numPr>
        <w:spacing w:after="0" w:line="240" w:lineRule="auto"/>
        <w:jc w:val="both"/>
        <w:rPr>
          <w:rFonts w:ascii="Arial" w:hAnsi="Arial" w:cs="Arial"/>
          <w:color w:val="000000"/>
          <w:szCs w:val="24"/>
        </w:rPr>
      </w:pPr>
      <w:r w:rsidRPr="00413F8F">
        <w:rPr>
          <w:rFonts w:ascii="Arial" w:hAnsi="Arial" w:cs="Arial"/>
          <w:color w:val="000000"/>
          <w:szCs w:val="24"/>
        </w:rPr>
        <w:t>Plain</w:t>
      </w:r>
      <w:r w:rsidR="00116BC1" w:rsidRPr="00116BC1">
        <w:rPr>
          <w:rFonts w:ascii="Arial" w:hAnsi="Arial" w:cs="Arial"/>
          <w:color w:val="000000"/>
          <w:szCs w:val="24"/>
        </w:rPr>
        <w:t xml:space="preserve"> school</w:t>
      </w:r>
      <w:r w:rsidRPr="00413F8F">
        <w:rPr>
          <w:rFonts w:ascii="Arial" w:hAnsi="Arial" w:cs="Arial"/>
          <w:color w:val="000000"/>
          <w:szCs w:val="24"/>
        </w:rPr>
        <w:t xml:space="preserve"> colours only (white top, navy bottoms</w:t>
      </w:r>
      <w:r w:rsidR="00116BC1" w:rsidRPr="00116BC1">
        <w:rPr>
          <w:rFonts w:ascii="Arial" w:hAnsi="Arial" w:cs="Arial"/>
          <w:color w:val="000000"/>
          <w:szCs w:val="24"/>
        </w:rPr>
        <w:t xml:space="preserve"> as linked above</w:t>
      </w:r>
      <w:r w:rsidRPr="00413F8F">
        <w:rPr>
          <w:rFonts w:ascii="Arial" w:hAnsi="Arial" w:cs="Arial"/>
          <w:color w:val="000000"/>
          <w:szCs w:val="24"/>
        </w:rPr>
        <w:t>).</w:t>
      </w:r>
    </w:p>
    <w:p w14:paraId="2B388571" w14:textId="77777777" w:rsidR="00413F8F" w:rsidRPr="00413F8F" w:rsidRDefault="00413F8F" w:rsidP="00396100">
      <w:pPr>
        <w:numPr>
          <w:ilvl w:val="0"/>
          <w:numId w:val="19"/>
        </w:numPr>
        <w:spacing w:after="0" w:line="240" w:lineRule="auto"/>
        <w:jc w:val="both"/>
        <w:rPr>
          <w:rFonts w:ascii="Arial" w:hAnsi="Arial" w:cs="Arial"/>
          <w:color w:val="000000"/>
          <w:szCs w:val="24"/>
        </w:rPr>
      </w:pPr>
      <w:r w:rsidRPr="00413F8F">
        <w:rPr>
          <w:rFonts w:ascii="Arial" w:hAnsi="Arial" w:cs="Arial"/>
          <w:color w:val="000000"/>
          <w:szCs w:val="24"/>
        </w:rPr>
        <w:t>No large logos, brand names or slogans on visible clothing.</w:t>
      </w:r>
    </w:p>
    <w:p w14:paraId="32640A75" w14:textId="7875B8BC" w:rsidR="00413F8F" w:rsidRPr="00413F8F" w:rsidRDefault="00413F8F" w:rsidP="00396100">
      <w:pPr>
        <w:numPr>
          <w:ilvl w:val="0"/>
          <w:numId w:val="19"/>
        </w:numPr>
        <w:spacing w:after="0" w:line="240" w:lineRule="auto"/>
        <w:jc w:val="both"/>
        <w:rPr>
          <w:rFonts w:ascii="Arial" w:hAnsi="Arial" w:cs="Arial"/>
          <w:color w:val="000000"/>
          <w:szCs w:val="24"/>
        </w:rPr>
      </w:pPr>
      <w:r w:rsidRPr="00413F8F">
        <w:rPr>
          <w:rFonts w:ascii="Arial" w:hAnsi="Arial" w:cs="Arial"/>
          <w:color w:val="000000"/>
          <w:szCs w:val="24"/>
        </w:rPr>
        <w:t xml:space="preserve">Items should be fit for purpose: </w:t>
      </w:r>
      <w:r w:rsidR="00116BC1">
        <w:rPr>
          <w:rFonts w:ascii="Arial" w:hAnsi="Arial" w:cs="Arial"/>
          <w:color w:val="000000"/>
          <w:szCs w:val="24"/>
        </w:rPr>
        <w:t xml:space="preserve">comfortable for sitting and learning, </w:t>
      </w:r>
      <w:r w:rsidRPr="00413F8F">
        <w:rPr>
          <w:rFonts w:ascii="Arial" w:hAnsi="Arial" w:cs="Arial"/>
          <w:color w:val="000000"/>
          <w:szCs w:val="24"/>
        </w:rPr>
        <w:t>safe for running, climbing, PE and outdoor play.</w:t>
      </w:r>
    </w:p>
    <w:p w14:paraId="42F1EC24" w14:textId="573D0A31" w:rsidR="00413F8F" w:rsidRPr="00413F8F" w:rsidRDefault="00413F8F" w:rsidP="00396100">
      <w:pPr>
        <w:spacing w:after="0" w:line="240" w:lineRule="auto"/>
        <w:ind w:hanging="22"/>
        <w:jc w:val="both"/>
        <w:rPr>
          <w:rFonts w:ascii="Arial" w:hAnsi="Arial" w:cs="Arial"/>
          <w:color w:val="000000"/>
          <w:szCs w:val="24"/>
        </w:rPr>
      </w:pPr>
    </w:p>
    <w:p w14:paraId="55FCFF69" w14:textId="77777777" w:rsidR="00413F8F" w:rsidRPr="00413F8F" w:rsidRDefault="00413F8F" w:rsidP="00396100">
      <w:pPr>
        <w:spacing w:after="0" w:line="240" w:lineRule="auto"/>
        <w:ind w:hanging="22"/>
        <w:jc w:val="both"/>
        <w:rPr>
          <w:rFonts w:ascii="Arial" w:hAnsi="Arial" w:cs="Arial"/>
          <w:b/>
          <w:bCs/>
          <w:color w:val="990033"/>
          <w:szCs w:val="24"/>
        </w:rPr>
      </w:pPr>
      <w:r w:rsidRPr="00413F8F">
        <w:rPr>
          <w:rFonts w:ascii="Arial" w:hAnsi="Arial" w:cs="Arial"/>
          <w:b/>
          <w:bCs/>
          <w:color w:val="990033"/>
          <w:szCs w:val="24"/>
        </w:rPr>
        <w:t>6) How to purchase the uniform (multiple routes)</w:t>
      </w:r>
    </w:p>
    <w:p w14:paraId="65DF5348" w14:textId="77777777" w:rsidR="00413F8F" w:rsidRPr="00413F8F" w:rsidRDefault="00413F8F" w:rsidP="00396100">
      <w:pPr>
        <w:spacing w:after="0" w:line="240" w:lineRule="auto"/>
        <w:ind w:hanging="22"/>
        <w:jc w:val="both"/>
        <w:rPr>
          <w:rFonts w:ascii="Arial" w:hAnsi="Arial" w:cs="Arial"/>
          <w:color w:val="000000"/>
          <w:szCs w:val="24"/>
        </w:rPr>
      </w:pPr>
      <w:r w:rsidRPr="00413F8F">
        <w:rPr>
          <w:rFonts w:ascii="Arial" w:hAnsi="Arial" w:cs="Arial"/>
          <w:color w:val="000000"/>
          <w:szCs w:val="24"/>
        </w:rPr>
        <w:t xml:space="preserve">To ensure accessibility and reduce reliance on restricted opening hours or single supplier routes, Roby Park supports multiple purchase options, in line with statutory guidance on affordability and supply arrangements. </w:t>
      </w:r>
      <w:hyperlink r:id="rId20" w:history="1">
        <w:r w:rsidRPr="00413F8F">
          <w:rPr>
            <w:rStyle w:val="Hyperlink"/>
            <w:rFonts w:ascii="Arial" w:hAnsi="Arial" w:cs="Arial"/>
            <w:szCs w:val="24"/>
          </w:rPr>
          <w:t>[gov.uk]</w:t>
        </w:r>
      </w:hyperlink>
    </w:p>
    <w:p w14:paraId="2B92259B" w14:textId="77777777" w:rsidR="00396100" w:rsidRDefault="00396100" w:rsidP="00396100">
      <w:pPr>
        <w:spacing w:after="0" w:line="240" w:lineRule="auto"/>
        <w:ind w:hanging="22"/>
        <w:jc w:val="both"/>
        <w:rPr>
          <w:rFonts w:ascii="Arial" w:hAnsi="Arial" w:cs="Arial"/>
          <w:b/>
          <w:bCs/>
          <w:color w:val="990033"/>
          <w:szCs w:val="24"/>
        </w:rPr>
      </w:pPr>
    </w:p>
    <w:p w14:paraId="438ADFD3" w14:textId="14CA2FA2" w:rsidR="00413F8F" w:rsidRPr="00413F8F" w:rsidRDefault="00413F8F" w:rsidP="00396100">
      <w:pPr>
        <w:spacing w:after="0" w:line="240" w:lineRule="auto"/>
        <w:ind w:hanging="22"/>
        <w:jc w:val="both"/>
        <w:rPr>
          <w:rFonts w:ascii="Arial" w:hAnsi="Arial" w:cs="Arial"/>
          <w:b/>
          <w:bCs/>
          <w:color w:val="990033"/>
          <w:szCs w:val="24"/>
        </w:rPr>
      </w:pPr>
      <w:r w:rsidRPr="00413F8F">
        <w:rPr>
          <w:rFonts w:ascii="Arial" w:hAnsi="Arial" w:cs="Arial"/>
          <w:b/>
          <w:bCs/>
          <w:color w:val="990033"/>
          <w:szCs w:val="24"/>
        </w:rPr>
        <w:t xml:space="preserve">A) Mainstream retailer </w:t>
      </w:r>
    </w:p>
    <w:p w14:paraId="41B9865B" w14:textId="3100BB85" w:rsidR="00413F8F" w:rsidRPr="00413F8F" w:rsidRDefault="00413F8F" w:rsidP="00396100">
      <w:pPr>
        <w:spacing w:after="0" w:line="240" w:lineRule="auto"/>
        <w:ind w:hanging="22"/>
        <w:jc w:val="both"/>
        <w:rPr>
          <w:rFonts w:ascii="Arial" w:hAnsi="Arial" w:cs="Arial"/>
          <w:color w:val="000000"/>
          <w:szCs w:val="24"/>
        </w:rPr>
      </w:pPr>
      <w:r w:rsidRPr="00413F8F">
        <w:rPr>
          <w:rFonts w:ascii="Arial" w:hAnsi="Arial" w:cs="Arial"/>
          <w:color w:val="000000"/>
          <w:szCs w:val="24"/>
        </w:rPr>
        <w:t xml:space="preserve">Families can purchase approved items from mainstream retailers (George at ASDA) to support affordability, convenience and choice. </w:t>
      </w:r>
      <w:hyperlink r:id="rId21" w:history="1">
        <w:r w:rsidRPr="00413F8F">
          <w:rPr>
            <w:rStyle w:val="Hyperlink"/>
            <w:rFonts w:ascii="Arial" w:hAnsi="Arial" w:cs="Arial"/>
            <w:szCs w:val="24"/>
          </w:rPr>
          <w:t>[gov.uk]</w:t>
        </w:r>
      </w:hyperlink>
    </w:p>
    <w:p w14:paraId="06220C68" w14:textId="77777777" w:rsidR="00396100" w:rsidRDefault="00396100" w:rsidP="00396100">
      <w:pPr>
        <w:spacing w:after="0" w:line="240" w:lineRule="auto"/>
        <w:ind w:hanging="22"/>
        <w:jc w:val="both"/>
        <w:rPr>
          <w:rFonts w:ascii="Arial" w:hAnsi="Arial" w:cs="Arial"/>
          <w:b/>
          <w:bCs/>
          <w:color w:val="990033"/>
          <w:szCs w:val="24"/>
        </w:rPr>
      </w:pPr>
    </w:p>
    <w:p w14:paraId="05642FB2" w14:textId="20B9774A" w:rsidR="00413F8F" w:rsidRPr="00413F8F" w:rsidRDefault="00413F8F" w:rsidP="00396100">
      <w:pPr>
        <w:spacing w:after="0" w:line="240" w:lineRule="auto"/>
        <w:ind w:hanging="22"/>
        <w:jc w:val="both"/>
        <w:rPr>
          <w:rFonts w:ascii="Arial" w:hAnsi="Arial" w:cs="Arial"/>
          <w:b/>
          <w:bCs/>
          <w:color w:val="990033"/>
          <w:szCs w:val="24"/>
        </w:rPr>
      </w:pPr>
      <w:r w:rsidRPr="00413F8F">
        <w:rPr>
          <w:rFonts w:ascii="Arial" w:hAnsi="Arial" w:cs="Arial"/>
          <w:b/>
          <w:bCs/>
          <w:color w:val="990033"/>
          <w:szCs w:val="24"/>
        </w:rPr>
        <w:t>B) School ordering and collection (summer term)</w:t>
      </w:r>
    </w:p>
    <w:p w14:paraId="6F8682F2" w14:textId="77777777" w:rsidR="00413F8F" w:rsidRPr="00413F8F" w:rsidRDefault="00413F8F" w:rsidP="00396100">
      <w:pPr>
        <w:numPr>
          <w:ilvl w:val="0"/>
          <w:numId w:val="20"/>
        </w:numPr>
        <w:spacing w:after="0" w:line="240" w:lineRule="auto"/>
        <w:jc w:val="both"/>
        <w:rPr>
          <w:rFonts w:ascii="Arial" w:hAnsi="Arial" w:cs="Arial"/>
          <w:color w:val="000000"/>
          <w:szCs w:val="24"/>
        </w:rPr>
      </w:pPr>
      <w:r w:rsidRPr="00413F8F">
        <w:rPr>
          <w:rFonts w:ascii="Arial" w:hAnsi="Arial" w:cs="Arial"/>
          <w:color w:val="000000"/>
          <w:szCs w:val="24"/>
        </w:rPr>
        <w:t xml:space="preserve">During the summer term, school will offer the option to order key items through school and collect from school. </w:t>
      </w:r>
      <w:r w:rsidRPr="00413F8F">
        <w:rPr>
          <w:rFonts w:ascii="Arial" w:hAnsi="Arial" w:cs="Arial"/>
          <w:i/>
          <w:iCs/>
          <w:color w:val="000000"/>
          <w:szCs w:val="24"/>
        </w:rPr>
        <w:t>(School implementation plan)</w:t>
      </w:r>
    </w:p>
    <w:p w14:paraId="0DFE8FD5" w14:textId="77777777" w:rsidR="00396100" w:rsidRDefault="00396100" w:rsidP="00396100">
      <w:pPr>
        <w:spacing w:after="0" w:line="240" w:lineRule="auto"/>
        <w:ind w:hanging="22"/>
        <w:jc w:val="both"/>
        <w:rPr>
          <w:rFonts w:ascii="Arial" w:hAnsi="Arial" w:cs="Arial"/>
          <w:b/>
          <w:bCs/>
          <w:color w:val="990033"/>
          <w:szCs w:val="24"/>
        </w:rPr>
      </w:pPr>
    </w:p>
    <w:p w14:paraId="165A8277" w14:textId="63429FEF" w:rsidR="00413F8F" w:rsidRPr="00413F8F" w:rsidRDefault="00413F8F" w:rsidP="00396100">
      <w:pPr>
        <w:spacing w:after="0" w:line="240" w:lineRule="auto"/>
        <w:ind w:hanging="22"/>
        <w:jc w:val="both"/>
        <w:rPr>
          <w:rFonts w:ascii="Arial" w:hAnsi="Arial" w:cs="Arial"/>
          <w:b/>
          <w:bCs/>
          <w:color w:val="990033"/>
          <w:szCs w:val="24"/>
        </w:rPr>
      </w:pPr>
      <w:r w:rsidRPr="00413F8F">
        <w:rPr>
          <w:rFonts w:ascii="Arial" w:hAnsi="Arial" w:cs="Arial"/>
          <w:b/>
          <w:bCs/>
          <w:color w:val="990033"/>
          <w:szCs w:val="24"/>
        </w:rPr>
        <w:t>C) Pre-Loved Uniform (in school)</w:t>
      </w:r>
    </w:p>
    <w:p w14:paraId="294BCF25" w14:textId="77777777" w:rsidR="00413F8F" w:rsidRPr="00413F8F" w:rsidRDefault="00413F8F" w:rsidP="00396100">
      <w:pPr>
        <w:numPr>
          <w:ilvl w:val="0"/>
          <w:numId w:val="21"/>
        </w:numPr>
        <w:spacing w:after="0" w:line="240" w:lineRule="auto"/>
        <w:jc w:val="both"/>
        <w:rPr>
          <w:rFonts w:ascii="Arial" w:hAnsi="Arial" w:cs="Arial"/>
          <w:color w:val="000000"/>
          <w:szCs w:val="24"/>
        </w:rPr>
      </w:pPr>
      <w:r w:rsidRPr="00413F8F">
        <w:rPr>
          <w:rFonts w:ascii="Arial" w:hAnsi="Arial" w:cs="Arial"/>
          <w:color w:val="000000"/>
          <w:szCs w:val="24"/>
        </w:rPr>
        <w:t xml:space="preserve">A pre-loved area will be available in school for parents/carers to help themselves to (no questions asked). </w:t>
      </w:r>
      <w:hyperlink r:id="rId22" w:history="1">
        <w:r w:rsidRPr="00413F8F">
          <w:rPr>
            <w:rStyle w:val="Hyperlink"/>
            <w:rFonts w:ascii="Arial" w:hAnsi="Arial" w:cs="Arial"/>
            <w:szCs w:val="24"/>
          </w:rPr>
          <w:t>[gov.uk]</w:t>
        </w:r>
      </w:hyperlink>
    </w:p>
    <w:p w14:paraId="5C5695F5" w14:textId="337DCEED" w:rsidR="00413F8F" w:rsidRPr="00413F8F" w:rsidRDefault="00413F8F" w:rsidP="00396100">
      <w:pPr>
        <w:spacing w:after="0" w:line="240" w:lineRule="auto"/>
        <w:ind w:hanging="22"/>
        <w:jc w:val="both"/>
        <w:rPr>
          <w:rFonts w:ascii="Arial" w:hAnsi="Arial" w:cs="Arial"/>
          <w:color w:val="000000"/>
          <w:szCs w:val="24"/>
        </w:rPr>
      </w:pPr>
    </w:p>
    <w:p w14:paraId="00C3B7D7" w14:textId="77777777" w:rsidR="00413F8F" w:rsidRPr="00413F8F" w:rsidRDefault="00413F8F" w:rsidP="00396100">
      <w:pPr>
        <w:spacing w:after="0" w:line="240" w:lineRule="auto"/>
        <w:ind w:hanging="22"/>
        <w:jc w:val="both"/>
        <w:rPr>
          <w:rFonts w:ascii="Arial" w:hAnsi="Arial" w:cs="Arial"/>
          <w:b/>
          <w:bCs/>
          <w:color w:val="990033"/>
          <w:szCs w:val="24"/>
        </w:rPr>
      </w:pPr>
      <w:r w:rsidRPr="00413F8F">
        <w:rPr>
          <w:rFonts w:ascii="Arial" w:hAnsi="Arial" w:cs="Arial"/>
          <w:b/>
          <w:bCs/>
          <w:color w:val="990033"/>
          <w:szCs w:val="24"/>
        </w:rPr>
        <w:t>7) Sustainability: reuse and recycling</w:t>
      </w:r>
    </w:p>
    <w:p w14:paraId="6F7072CB" w14:textId="77777777" w:rsidR="00413F8F" w:rsidRPr="00413F8F" w:rsidRDefault="00413F8F" w:rsidP="00396100">
      <w:pPr>
        <w:spacing w:after="0" w:line="240" w:lineRule="auto"/>
        <w:ind w:hanging="22"/>
        <w:jc w:val="both"/>
        <w:rPr>
          <w:rFonts w:ascii="Arial" w:hAnsi="Arial" w:cs="Arial"/>
          <w:color w:val="000000"/>
          <w:szCs w:val="24"/>
        </w:rPr>
      </w:pPr>
      <w:r w:rsidRPr="00413F8F">
        <w:rPr>
          <w:rFonts w:ascii="Arial" w:hAnsi="Arial" w:cs="Arial"/>
          <w:color w:val="000000"/>
          <w:szCs w:val="24"/>
        </w:rPr>
        <w:t>We are committed to reducing waste and supporting sustainability:</w:t>
      </w:r>
    </w:p>
    <w:p w14:paraId="47F0BEB9" w14:textId="77777777" w:rsidR="00413F8F" w:rsidRPr="00413F8F" w:rsidRDefault="00413F8F" w:rsidP="00396100">
      <w:pPr>
        <w:numPr>
          <w:ilvl w:val="0"/>
          <w:numId w:val="22"/>
        </w:numPr>
        <w:spacing w:after="0" w:line="240" w:lineRule="auto"/>
        <w:jc w:val="both"/>
        <w:rPr>
          <w:rFonts w:ascii="Arial" w:hAnsi="Arial" w:cs="Arial"/>
          <w:color w:val="000000"/>
          <w:szCs w:val="24"/>
        </w:rPr>
      </w:pPr>
      <w:r w:rsidRPr="00413F8F">
        <w:rPr>
          <w:rFonts w:ascii="Arial" w:hAnsi="Arial" w:cs="Arial"/>
          <w:b/>
          <w:bCs/>
          <w:color w:val="000000"/>
          <w:szCs w:val="24"/>
        </w:rPr>
        <w:t>Donate</w:t>
      </w:r>
      <w:r w:rsidRPr="00413F8F">
        <w:rPr>
          <w:rFonts w:ascii="Arial" w:hAnsi="Arial" w:cs="Arial"/>
          <w:color w:val="000000"/>
          <w:szCs w:val="24"/>
        </w:rPr>
        <w:t>: Families can donate clean, good-quality uniform items to our pre-loved area.</w:t>
      </w:r>
    </w:p>
    <w:p w14:paraId="79D190A7" w14:textId="77777777" w:rsidR="00413F8F" w:rsidRPr="00413F8F" w:rsidRDefault="00413F8F" w:rsidP="00396100">
      <w:pPr>
        <w:numPr>
          <w:ilvl w:val="0"/>
          <w:numId w:val="22"/>
        </w:numPr>
        <w:spacing w:after="0" w:line="240" w:lineRule="auto"/>
        <w:jc w:val="both"/>
        <w:rPr>
          <w:rFonts w:ascii="Arial" w:hAnsi="Arial" w:cs="Arial"/>
          <w:color w:val="000000"/>
          <w:szCs w:val="24"/>
        </w:rPr>
      </w:pPr>
      <w:r w:rsidRPr="00413F8F">
        <w:rPr>
          <w:rFonts w:ascii="Arial" w:hAnsi="Arial" w:cs="Arial"/>
          <w:b/>
          <w:bCs/>
          <w:color w:val="000000"/>
          <w:szCs w:val="24"/>
        </w:rPr>
        <w:lastRenderedPageBreak/>
        <w:t>Recycle</w:t>
      </w:r>
      <w:r w:rsidRPr="00413F8F">
        <w:rPr>
          <w:rFonts w:ascii="Arial" w:hAnsi="Arial" w:cs="Arial"/>
          <w:color w:val="000000"/>
          <w:szCs w:val="24"/>
        </w:rPr>
        <w:t xml:space="preserve">: School will provide a uniform recycling opportunity for old items that cannot be reused. </w:t>
      </w:r>
      <w:r w:rsidRPr="00413F8F">
        <w:rPr>
          <w:rFonts w:ascii="Arial" w:hAnsi="Arial" w:cs="Arial"/>
          <w:i/>
          <w:iCs/>
          <w:color w:val="000000"/>
          <w:szCs w:val="24"/>
        </w:rPr>
        <w:t>(School sustainability commitment)</w:t>
      </w:r>
    </w:p>
    <w:p w14:paraId="77A74183" w14:textId="7C782D44" w:rsidR="00413F8F" w:rsidRPr="00413F8F" w:rsidRDefault="00413F8F" w:rsidP="00396100">
      <w:pPr>
        <w:spacing w:after="0" w:line="240" w:lineRule="auto"/>
        <w:ind w:hanging="22"/>
        <w:jc w:val="both"/>
        <w:rPr>
          <w:rFonts w:ascii="Arial" w:hAnsi="Arial" w:cs="Arial"/>
          <w:color w:val="000000"/>
          <w:szCs w:val="24"/>
        </w:rPr>
      </w:pPr>
    </w:p>
    <w:p w14:paraId="6B14BCF4" w14:textId="77777777" w:rsidR="001E29E1" w:rsidRPr="001E29E1" w:rsidRDefault="001E29E1" w:rsidP="001E29E1">
      <w:pPr>
        <w:spacing w:after="0" w:line="240" w:lineRule="auto"/>
        <w:ind w:hanging="22"/>
        <w:jc w:val="both"/>
        <w:rPr>
          <w:rFonts w:ascii="Arial" w:hAnsi="Arial" w:cs="Arial"/>
          <w:b/>
          <w:bCs/>
          <w:color w:val="990033"/>
        </w:rPr>
      </w:pPr>
      <w:r>
        <w:rPr>
          <w:rFonts w:ascii="Arial" w:hAnsi="Arial" w:cs="Arial"/>
          <w:b/>
          <w:bCs/>
          <w:color w:val="990033"/>
          <w:szCs w:val="24"/>
        </w:rPr>
        <w:t xml:space="preserve">8) </w:t>
      </w:r>
      <w:r w:rsidRPr="001E29E1">
        <w:rPr>
          <w:rFonts w:ascii="Arial" w:hAnsi="Arial" w:cs="Arial"/>
          <w:b/>
          <w:bCs/>
          <w:color w:val="990033"/>
        </w:rPr>
        <w:t>Uniform and hair</w:t>
      </w:r>
    </w:p>
    <w:p w14:paraId="19BA41FE" w14:textId="77777777" w:rsidR="001E29E1" w:rsidRDefault="001E29E1" w:rsidP="001E29E1">
      <w:pPr>
        <w:spacing w:after="0" w:line="240" w:lineRule="auto"/>
        <w:ind w:hanging="22"/>
        <w:jc w:val="both"/>
        <w:rPr>
          <w:rFonts w:ascii="Arial" w:hAnsi="Arial" w:cs="Arial"/>
          <w:color w:val="000000" w:themeColor="text1"/>
          <w:szCs w:val="24"/>
        </w:rPr>
      </w:pPr>
      <w:r w:rsidRPr="001E29E1">
        <w:rPr>
          <w:rFonts w:ascii="Arial" w:hAnsi="Arial" w:cs="Arial"/>
          <w:color w:val="000000" w:themeColor="text1"/>
          <w:szCs w:val="24"/>
        </w:rPr>
        <w:t xml:space="preserve">We want every child to feel a strong sense of belonging and pride in being part of our school community. Children should therefore attend school in the correct uniform, with hair that is neat, tidy, safe and appropriate for learning. Artificially coloured hair pieces and brightly coloured extensions are not part of our agreed school uniform. We appreciate that children may sometimes have coloured plaits, braids or extensions fitted for a family holiday or school residential. We will allow a short period for these styles to be removed following the child’s </w:t>
      </w:r>
      <w:proofErr w:type="gramStart"/>
      <w:r w:rsidRPr="001E29E1">
        <w:rPr>
          <w:rFonts w:ascii="Arial" w:hAnsi="Arial" w:cs="Arial"/>
          <w:color w:val="000000" w:themeColor="text1"/>
          <w:szCs w:val="24"/>
        </w:rPr>
        <w:t>return</w:t>
      </w:r>
      <w:proofErr w:type="gramEnd"/>
      <w:r w:rsidRPr="001E29E1">
        <w:rPr>
          <w:rFonts w:ascii="Arial" w:hAnsi="Arial" w:cs="Arial"/>
          <w:color w:val="000000" w:themeColor="text1"/>
          <w:szCs w:val="24"/>
        </w:rPr>
        <w:t xml:space="preserve"> but they must be removed by the end of the following weekend. Hair should not obscure vision, distract from learning or create a safety concern and long hair must be tied back for PE, sport and practical activities. These expectations are not intended to limit appropriate cultural, religious or protective hairstyles. Any reasonable adjustments connected with disability, medical need, religion or belief will be considered sensitively and individually.</w:t>
      </w:r>
    </w:p>
    <w:p w14:paraId="3B5EA50F" w14:textId="77777777" w:rsidR="001E29E1" w:rsidRDefault="001E29E1" w:rsidP="001E29E1">
      <w:pPr>
        <w:spacing w:after="0" w:line="240" w:lineRule="auto"/>
        <w:ind w:hanging="22"/>
        <w:jc w:val="both"/>
        <w:rPr>
          <w:rFonts w:ascii="Arial" w:hAnsi="Arial" w:cs="Arial"/>
          <w:color w:val="000000" w:themeColor="text1"/>
          <w:szCs w:val="24"/>
        </w:rPr>
      </w:pPr>
    </w:p>
    <w:p w14:paraId="4B2E2027" w14:textId="38EF0019" w:rsidR="001E29E1" w:rsidRPr="001E29E1" w:rsidRDefault="001E29E1" w:rsidP="001E29E1">
      <w:pPr>
        <w:spacing w:after="0" w:line="240" w:lineRule="auto"/>
        <w:ind w:hanging="22"/>
        <w:jc w:val="both"/>
        <w:rPr>
          <w:rFonts w:ascii="Arial" w:hAnsi="Arial" w:cs="Arial"/>
          <w:color w:val="000000" w:themeColor="text1"/>
          <w:szCs w:val="24"/>
        </w:rPr>
      </w:pPr>
      <w:r w:rsidRPr="001E29E1">
        <w:rPr>
          <w:rFonts w:ascii="Arial" w:hAnsi="Arial" w:cs="Arial"/>
          <w:color w:val="000000" w:themeColor="text1"/>
          <w:szCs w:val="24"/>
        </w:rPr>
        <w:t>Maintaining clear and consistent uniform expectations supports equality, positive behaviour, high standards and a calm environment in which all children are ready to learn.</w:t>
      </w:r>
    </w:p>
    <w:p w14:paraId="2E73AD5F" w14:textId="77777777" w:rsidR="001E29E1" w:rsidRDefault="001E29E1" w:rsidP="001E29E1">
      <w:pPr>
        <w:spacing w:after="0" w:line="240" w:lineRule="auto"/>
        <w:jc w:val="both"/>
        <w:rPr>
          <w:rFonts w:ascii="Arial" w:hAnsi="Arial" w:cs="Arial"/>
          <w:b/>
          <w:bCs/>
          <w:color w:val="990033"/>
          <w:szCs w:val="24"/>
        </w:rPr>
      </w:pPr>
    </w:p>
    <w:p w14:paraId="3A6EDE11" w14:textId="77777777" w:rsidR="00186E82" w:rsidRPr="00186E82" w:rsidRDefault="00186E82" w:rsidP="00186E82">
      <w:pPr>
        <w:spacing w:after="0" w:line="240" w:lineRule="auto"/>
        <w:ind w:hanging="22"/>
        <w:jc w:val="both"/>
        <w:rPr>
          <w:rFonts w:ascii="Arial" w:hAnsi="Arial" w:cs="Arial"/>
          <w:b/>
          <w:bCs/>
          <w:color w:val="990033"/>
        </w:rPr>
      </w:pPr>
      <w:r>
        <w:rPr>
          <w:rFonts w:ascii="Arial" w:hAnsi="Arial" w:cs="Arial"/>
          <w:b/>
          <w:bCs/>
          <w:color w:val="990033"/>
          <w:szCs w:val="24"/>
        </w:rPr>
        <w:t xml:space="preserve">9) </w:t>
      </w:r>
      <w:r w:rsidRPr="00186E82">
        <w:rPr>
          <w:rFonts w:ascii="Arial" w:hAnsi="Arial" w:cs="Arial"/>
          <w:b/>
          <w:bCs/>
          <w:color w:val="990033"/>
        </w:rPr>
        <w:t>Nails and personal appearance</w:t>
      </w:r>
    </w:p>
    <w:p w14:paraId="4A4A0EB6" w14:textId="77777777" w:rsidR="00186E82" w:rsidRDefault="00186E82" w:rsidP="00186E82">
      <w:pPr>
        <w:spacing w:after="0" w:line="240" w:lineRule="auto"/>
        <w:ind w:hanging="22"/>
        <w:jc w:val="both"/>
        <w:rPr>
          <w:rFonts w:ascii="Arial" w:hAnsi="Arial" w:cs="Arial"/>
          <w:color w:val="000000" w:themeColor="text1"/>
          <w:szCs w:val="24"/>
        </w:rPr>
      </w:pPr>
      <w:r w:rsidRPr="00186E82">
        <w:rPr>
          <w:rFonts w:ascii="Arial" w:hAnsi="Arial" w:cs="Arial"/>
          <w:color w:val="000000" w:themeColor="text1"/>
          <w:szCs w:val="24"/>
        </w:rPr>
        <w:t>As part of the school’s expectations for uniform and personal presentation, children should attend school with clean, natural nails of a safe and practical length. Nail varnish, gel polish, acrylic nails, false nails and nail extensions are not part of the agreed school uniform. Although children may choose to wear these during weekends, holidays or special occasions, they must be completely removed before the child returns to school. Maintaining consistent expectations for nails and general appearance promotes good hygiene, reduces the risk of injury and supports the school’s high standards of presentation, behaviour and readiness to learn.</w:t>
      </w:r>
    </w:p>
    <w:p w14:paraId="555C5A93" w14:textId="77777777" w:rsidR="00186E82" w:rsidRDefault="00186E82" w:rsidP="00186E82">
      <w:pPr>
        <w:spacing w:after="0" w:line="240" w:lineRule="auto"/>
        <w:ind w:hanging="22"/>
        <w:jc w:val="both"/>
        <w:rPr>
          <w:rFonts w:ascii="Arial" w:hAnsi="Arial" w:cs="Arial"/>
          <w:color w:val="000000" w:themeColor="text1"/>
          <w:szCs w:val="24"/>
        </w:rPr>
      </w:pPr>
    </w:p>
    <w:p w14:paraId="7DA3C8A0" w14:textId="4DB806CF" w:rsidR="00186E82" w:rsidRPr="00186E82" w:rsidRDefault="00186E82" w:rsidP="00186E82">
      <w:pPr>
        <w:spacing w:after="0" w:line="240" w:lineRule="auto"/>
        <w:ind w:hanging="22"/>
        <w:jc w:val="both"/>
        <w:rPr>
          <w:rFonts w:ascii="Arial" w:hAnsi="Arial" w:cs="Arial"/>
          <w:color w:val="000000" w:themeColor="text1"/>
          <w:szCs w:val="24"/>
        </w:rPr>
      </w:pPr>
      <w:r w:rsidRPr="00186E82">
        <w:rPr>
          <w:rFonts w:ascii="Arial" w:hAnsi="Arial" w:cs="Arial"/>
          <w:color w:val="000000" w:themeColor="text1"/>
          <w:szCs w:val="24"/>
        </w:rPr>
        <w:t>Children should not wear makeup to school. Discreet pimple patches may be worn where needed to protect or support the healing of a spot, provided they are plain, skin-toned or transparent and do not cause a distraction. Decorative, brightly coloured or novelty pimple patches are not part of the school uniform and should not be worn.</w:t>
      </w:r>
    </w:p>
    <w:p w14:paraId="448C5D7D" w14:textId="77777777" w:rsidR="00186E82" w:rsidRDefault="00186E82" w:rsidP="00186E82">
      <w:pPr>
        <w:spacing w:after="0" w:line="240" w:lineRule="auto"/>
        <w:jc w:val="both"/>
        <w:rPr>
          <w:rFonts w:ascii="Arial" w:hAnsi="Arial" w:cs="Arial"/>
          <w:b/>
          <w:bCs/>
          <w:color w:val="990033"/>
          <w:szCs w:val="24"/>
        </w:rPr>
      </w:pPr>
    </w:p>
    <w:p w14:paraId="66893FB0" w14:textId="76579576" w:rsidR="00413F8F" w:rsidRPr="00413F8F" w:rsidRDefault="00186E82" w:rsidP="00396100">
      <w:pPr>
        <w:spacing w:after="0" w:line="240" w:lineRule="auto"/>
        <w:ind w:hanging="22"/>
        <w:jc w:val="both"/>
        <w:rPr>
          <w:rFonts w:ascii="Arial" w:hAnsi="Arial" w:cs="Arial"/>
          <w:b/>
          <w:bCs/>
          <w:color w:val="990033"/>
          <w:szCs w:val="24"/>
        </w:rPr>
      </w:pPr>
      <w:r>
        <w:rPr>
          <w:rFonts w:ascii="Arial" w:hAnsi="Arial" w:cs="Arial"/>
          <w:b/>
          <w:bCs/>
          <w:color w:val="990033"/>
          <w:szCs w:val="24"/>
        </w:rPr>
        <w:t>10</w:t>
      </w:r>
      <w:r w:rsidR="00413F8F" w:rsidRPr="00413F8F">
        <w:rPr>
          <w:rFonts w:ascii="Arial" w:hAnsi="Arial" w:cs="Arial"/>
          <w:b/>
          <w:bCs/>
          <w:color w:val="990033"/>
          <w:szCs w:val="24"/>
        </w:rPr>
        <w:t>) Equality, inclusion and reasonable adjustments</w:t>
      </w:r>
    </w:p>
    <w:p w14:paraId="3A5D41F1" w14:textId="77777777" w:rsidR="00413F8F" w:rsidRPr="00413F8F" w:rsidRDefault="00413F8F" w:rsidP="00396100">
      <w:pPr>
        <w:spacing w:after="0" w:line="240" w:lineRule="auto"/>
        <w:ind w:hanging="22"/>
        <w:jc w:val="both"/>
        <w:rPr>
          <w:rFonts w:ascii="Arial" w:hAnsi="Arial" w:cs="Arial"/>
          <w:color w:val="000000"/>
          <w:szCs w:val="24"/>
        </w:rPr>
      </w:pPr>
      <w:r w:rsidRPr="00413F8F">
        <w:rPr>
          <w:rFonts w:ascii="Arial" w:hAnsi="Arial" w:cs="Arial"/>
          <w:color w:val="000000"/>
          <w:szCs w:val="24"/>
        </w:rPr>
        <w:t xml:space="preserve">Roby Park is committed to ensuring uniform does not become a barrier to attendance, participation or wellbeing. Statutory guidance highlights that schools must consider affordability and comply with relevant equalities duties when setting uniform expectations. </w:t>
      </w:r>
      <w:hyperlink r:id="rId23" w:history="1">
        <w:r w:rsidRPr="00413F8F">
          <w:rPr>
            <w:rStyle w:val="Hyperlink"/>
            <w:rFonts w:ascii="Arial" w:hAnsi="Arial" w:cs="Arial"/>
            <w:szCs w:val="24"/>
          </w:rPr>
          <w:t>[gov.uk]</w:t>
        </w:r>
      </w:hyperlink>
    </w:p>
    <w:p w14:paraId="26B78FD2" w14:textId="77777777" w:rsidR="00413F8F" w:rsidRPr="00413F8F" w:rsidRDefault="00413F8F" w:rsidP="00396100">
      <w:pPr>
        <w:spacing w:after="0" w:line="240" w:lineRule="auto"/>
        <w:ind w:hanging="22"/>
        <w:jc w:val="both"/>
        <w:rPr>
          <w:rFonts w:ascii="Arial" w:hAnsi="Arial" w:cs="Arial"/>
          <w:color w:val="000000"/>
          <w:szCs w:val="24"/>
        </w:rPr>
      </w:pPr>
      <w:r w:rsidRPr="00413F8F">
        <w:rPr>
          <w:rFonts w:ascii="Arial" w:hAnsi="Arial" w:cs="Arial"/>
          <w:color w:val="000000"/>
          <w:szCs w:val="24"/>
        </w:rPr>
        <w:t>We will:</w:t>
      </w:r>
    </w:p>
    <w:p w14:paraId="6B1539E3" w14:textId="2C5ADF7E" w:rsidR="00413F8F" w:rsidRPr="00413F8F" w:rsidRDefault="00413F8F" w:rsidP="00396100">
      <w:pPr>
        <w:numPr>
          <w:ilvl w:val="0"/>
          <w:numId w:val="23"/>
        </w:numPr>
        <w:spacing w:after="0" w:line="240" w:lineRule="auto"/>
        <w:jc w:val="both"/>
        <w:rPr>
          <w:rFonts w:ascii="Arial" w:hAnsi="Arial" w:cs="Arial"/>
          <w:color w:val="000000"/>
          <w:szCs w:val="24"/>
        </w:rPr>
      </w:pPr>
      <w:r w:rsidRPr="00413F8F">
        <w:rPr>
          <w:rFonts w:ascii="Arial" w:hAnsi="Arial" w:cs="Arial"/>
          <w:color w:val="000000"/>
          <w:szCs w:val="24"/>
        </w:rPr>
        <w:t>Support pupils with SEND, sensory needs, medical needs, or specific requirements (e.g., fabric sensitivities), recognising consultation feedback about comfort and sensory barriers.</w:t>
      </w:r>
      <w:r w:rsidR="00116BC1">
        <w:rPr>
          <w:rFonts w:ascii="Arial" w:hAnsi="Arial" w:cs="Arial"/>
          <w:color w:val="000000"/>
          <w:szCs w:val="24"/>
        </w:rPr>
        <w:t xml:space="preserve"> This is addressed by the variety of options now available to children as listed above.</w:t>
      </w:r>
      <w:r w:rsidRPr="00413F8F">
        <w:rPr>
          <w:rFonts w:ascii="Arial" w:hAnsi="Arial" w:cs="Arial"/>
          <w:color w:val="000000"/>
          <w:szCs w:val="24"/>
        </w:rPr>
        <w:t xml:space="preserve"> </w:t>
      </w:r>
    </w:p>
    <w:p w14:paraId="285AA810" w14:textId="33CEA750" w:rsidR="00413F8F" w:rsidRPr="00413F8F" w:rsidRDefault="00413F8F" w:rsidP="00396100">
      <w:pPr>
        <w:numPr>
          <w:ilvl w:val="0"/>
          <w:numId w:val="23"/>
        </w:numPr>
        <w:spacing w:after="0" w:line="240" w:lineRule="auto"/>
        <w:jc w:val="both"/>
        <w:rPr>
          <w:rFonts w:ascii="Arial" w:hAnsi="Arial" w:cs="Arial"/>
          <w:color w:val="000000"/>
          <w:szCs w:val="24"/>
        </w:rPr>
      </w:pPr>
      <w:r w:rsidRPr="00413F8F">
        <w:rPr>
          <w:rFonts w:ascii="Arial" w:hAnsi="Arial" w:cs="Arial"/>
          <w:color w:val="000000"/>
          <w:szCs w:val="24"/>
        </w:rPr>
        <w:t>Make reasonable adjustments where needed (e.g., alternative fabrics, adapted footwear).</w:t>
      </w:r>
      <w:r w:rsidR="00116BC1">
        <w:rPr>
          <w:rFonts w:ascii="Arial" w:hAnsi="Arial" w:cs="Arial"/>
          <w:color w:val="000000"/>
          <w:szCs w:val="24"/>
        </w:rPr>
        <w:t xml:space="preserve"> This is addressed by the variety of options now available to children as listed above.</w:t>
      </w:r>
    </w:p>
    <w:p w14:paraId="38EE252F" w14:textId="77777777" w:rsidR="00413F8F" w:rsidRPr="00413F8F" w:rsidRDefault="00413F8F" w:rsidP="00396100">
      <w:pPr>
        <w:numPr>
          <w:ilvl w:val="0"/>
          <w:numId w:val="23"/>
        </w:numPr>
        <w:spacing w:after="0" w:line="240" w:lineRule="auto"/>
        <w:jc w:val="both"/>
        <w:rPr>
          <w:rFonts w:ascii="Arial" w:hAnsi="Arial" w:cs="Arial"/>
          <w:color w:val="000000"/>
          <w:szCs w:val="24"/>
        </w:rPr>
      </w:pPr>
      <w:r w:rsidRPr="00413F8F">
        <w:rPr>
          <w:rFonts w:ascii="Arial" w:hAnsi="Arial" w:cs="Arial"/>
          <w:color w:val="000000"/>
          <w:szCs w:val="24"/>
        </w:rPr>
        <w:t xml:space="preserve">Provide discreet support via pre-loved uniform, spares, and school purchasing routes to prevent stigma and ensure inclusion. </w:t>
      </w:r>
      <w:hyperlink r:id="rId24" w:history="1">
        <w:r w:rsidRPr="00413F8F">
          <w:rPr>
            <w:rStyle w:val="Hyperlink"/>
            <w:rFonts w:ascii="Arial" w:hAnsi="Arial" w:cs="Arial"/>
            <w:szCs w:val="24"/>
          </w:rPr>
          <w:t>[gov.uk]</w:t>
        </w:r>
      </w:hyperlink>
    </w:p>
    <w:p w14:paraId="23155ED5" w14:textId="19F579D0" w:rsidR="00413F8F" w:rsidRPr="00413F8F" w:rsidRDefault="00413F8F" w:rsidP="00396100">
      <w:pPr>
        <w:spacing w:after="0" w:line="240" w:lineRule="auto"/>
        <w:ind w:hanging="22"/>
        <w:jc w:val="both"/>
        <w:rPr>
          <w:rFonts w:ascii="Arial" w:hAnsi="Arial" w:cs="Arial"/>
          <w:color w:val="000000"/>
          <w:szCs w:val="24"/>
        </w:rPr>
      </w:pPr>
    </w:p>
    <w:p w14:paraId="05E3D44B" w14:textId="40DA60F6" w:rsidR="00413F8F" w:rsidRPr="00413F8F" w:rsidRDefault="001E29E1" w:rsidP="00396100">
      <w:pPr>
        <w:spacing w:after="0" w:line="240" w:lineRule="auto"/>
        <w:ind w:hanging="22"/>
        <w:jc w:val="both"/>
        <w:rPr>
          <w:rFonts w:ascii="Arial" w:hAnsi="Arial" w:cs="Arial"/>
          <w:b/>
          <w:bCs/>
          <w:color w:val="990033"/>
          <w:szCs w:val="24"/>
        </w:rPr>
      </w:pPr>
      <w:r>
        <w:rPr>
          <w:rFonts w:ascii="Arial" w:hAnsi="Arial" w:cs="Arial"/>
          <w:b/>
          <w:bCs/>
          <w:color w:val="990033"/>
          <w:szCs w:val="24"/>
        </w:rPr>
        <w:t>1</w:t>
      </w:r>
      <w:r w:rsidR="00186E82">
        <w:rPr>
          <w:rFonts w:ascii="Arial" w:hAnsi="Arial" w:cs="Arial"/>
          <w:b/>
          <w:bCs/>
          <w:color w:val="990033"/>
          <w:szCs w:val="24"/>
        </w:rPr>
        <w:t>1</w:t>
      </w:r>
      <w:r w:rsidR="00413F8F" w:rsidRPr="00413F8F">
        <w:rPr>
          <w:rFonts w:ascii="Arial" w:hAnsi="Arial" w:cs="Arial"/>
          <w:b/>
          <w:bCs/>
          <w:color w:val="990033"/>
          <w:szCs w:val="24"/>
        </w:rPr>
        <w:t>) Expectations and how we will support adherence</w:t>
      </w:r>
    </w:p>
    <w:p w14:paraId="1053FC98" w14:textId="77777777" w:rsidR="00413F8F" w:rsidRPr="00413F8F" w:rsidRDefault="00413F8F" w:rsidP="00396100">
      <w:pPr>
        <w:spacing w:after="0" w:line="240" w:lineRule="auto"/>
        <w:ind w:hanging="22"/>
        <w:jc w:val="both"/>
        <w:rPr>
          <w:rFonts w:ascii="Arial" w:hAnsi="Arial" w:cs="Arial"/>
          <w:color w:val="000000"/>
          <w:szCs w:val="24"/>
        </w:rPr>
      </w:pPr>
      <w:r w:rsidRPr="00413F8F">
        <w:rPr>
          <w:rFonts w:ascii="Arial" w:hAnsi="Arial" w:cs="Arial"/>
          <w:color w:val="000000"/>
          <w:szCs w:val="24"/>
        </w:rPr>
        <w:t xml:space="preserve">Our approach is </w:t>
      </w:r>
      <w:r w:rsidRPr="00413F8F">
        <w:rPr>
          <w:rFonts w:ascii="Arial" w:hAnsi="Arial" w:cs="Arial"/>
          <w:b/>
          <w:bCs/>
          <w:color w:val="000000"/>
          <w:szCs w:val="24"/>
        </w:rPr>
        <w:t>high expectations with high support</w:t>
      </w:r>
      <w:r w:rsidRPr="00413F8F">
        <w:rPr>
          <w:rFonts w:ascii="Arial" w:hAnsi="Arial" w:cs="Arial"/>
          <w:color w:val="000000"/>
          <w:szCs w:val="24"/>
        </w:rPr>
        <w:t xml:space="preserve">—uniform should never be a reason a child feels excluded from school life. </w:t>
      </w:r>
      <w:hyperlink r:id="rId25" w:history="1">
        <w:r w:rsidRPr="00413F8F">
          <w:rPr>
            <w:rStyle w:val="Hyperlink"/>
            <w:rFonts w:ascii="Arial" w:hAnsi="Arial" w:cs="Arial"/>
            <w:szCs w:val="24"/>
          </w:rPr>
          <w:t>[gov.uk]</w:t>
        </w:r>
      </w:hyperlink>
    </w:p>
    <w:p w14:paraId="3AD1C77E" w14:textId="77777777" w:rsidR="00396100" w:rsidRDefault="00396100" w:rsidP="00396100">
      <w:pPr>
        <w:spacing w:after="0" w:line="240" w:lineRule="auto"/>
        <w:ind w:hanging="22"/>
        <w:jc w:val="both"/>
        <w:rPr>
          <w:rFonts w:ascii="Arial" w:hAnsi="Arial" w:cs="Arial"/>
          <w:b/>
          <w:bCs/>
          <w:color w:val="990033"/>
          <w:szCs w:val="24"/>
        </w:rPr>
      </w:pPr>
    </w:p>
    <w:p w14:paraId="010E014E" w14:textId="79E0A974" w:rsidR="00413F8F" w:rsidRPr="00413F8F" w:rsidRDefault="00413F8F" w:rsidP="00396100">
      <w:pPr>
        <w:spacing w:after="0" w:line="240" w:lineRule="auto"/>
        <w:ind w:hanging="22"/>
        <w:jc w:val="both"/>
        <w:rPr>
          <w:rFonts w:ascii="Arial" w:hAnsi="Arial" w:cs="Arial"/>
          <w:b/>
          <w:bCs/>
          <w:color w:val="990033"/>
          <w:szCs w:val="24"/>
        </w:rPr>
      </w:pPr>
      <w:r w:rsidRPr="00413F8F">
        <w:rPr>
          <w:rFonts w:ascii="Arial" w:hAnsi="Arial" w:cs="Arial"/>
          <w:b/>
          <w:bCs/>
          <w:color w:val="990033"/>
          <w:szCs w:val="24"/>
        </w:rPr>
        <w:t>How we support families to meet the policy</w:t>
      </w:r>
    </w:p>
    <w:p w14:paraId="1154B5A7" w14:textId="77777777" w:rsidR="00413F8F" w:rsidRPr="00413F8F" w:rsidRDefault="00413F8F" w:rsidP="00396100">
      <w:pPr>
        <w:numPr>
          <w:ilvl w:val="0"/>
          <w:numId w:val="24"/>
        </w:numPr>
        <w:spacing w:after="0" w:line="240" w:lineRule="auto"/>
        <w:jc w:val="both"/>
        <w:rPr>
          <w:rFonts w:ascii="Arial" w:hAnsi="Arial" w:cs="Arial"/>
          <w:color w:val="000000"/>
          <w:szCs w:val="24"/>
        </w:rPr>
      </w:pPr>
      <w:r w:rsidRPr="00413F8F">
        <w:rPr>
          <w:rFonts w:ascii="Arial" w:hAnsi="Arial" w:cs="Arial"/>
          <w:color w:val="000000"/>
          <w:szCs w:val="24"/>
        </w:rPr>
        <w:t>Clear, simple uniform guidance shared in advance (website + paper copy).</w:t>
      </w:r>
    </w:p>
    <w:p w14:paraId="79C97080" w14:textId="77777777" w:rsidR="00413F8F" w:rsidRPr="00413F8F" w:rsidRDefault="00413F8F" w:rsidP="00396100">
      <w:pPr>
        <w:numPr>
          <w:ilvl w:val="0"/>
          <w:numId w:val="24"/>
        </w:numPr>
        <w:spacing w:after="0" w:line="240" w:lineRule="auto"/>
        <w:jc w:val="both"/>
        <w:rPr>
          <w:rFonts w:ascii="Arial" w:hAnsi="Arial" w:cs="Arial"/>
          <w:color w:val="000000"/>
          <w:szCs w:val="24"/>
        </w:rPr>
      </w:pPr>
      <w:r w:rsidRPr="00413F8F">
        <w:rPr>
          <w:rFonts w:ascii="Arial" w:hAnsi="Arial" w:cs="Arial"/>
          <w:color w:val="000000"/>
          <w:szCs w:val="24"/>
        </w:rPr>
        <w:lastRenderedPageBreak/>
        <w:t xml:space="preserve">Multiple purchase routes (retail links, school order/collection, pre-loved). </w:t>
      </w:r>
      <w:hyperlink r:id="rId26" w:history="1">
        <w:r w:rsidRPr="00413F8F">
          <w:rPr>
            <w:rStyle w:val="Hyperlink"/>
            <w:rFonts w:ascii="Arial" w:hAnsi="Arial" w:cs="Arial"/>
            <w:szCs w:val="24"/>
          </w:rPr>
          <w:t>[gov.uk]</w:t>
        </w:r>
      </w:hyperlink>
    </w:p>
    <w:p w14:paraId="3FEDE9FB" w14:textId="77777777" w:rsidR="00413F8F" w:rsidRPr="00413F8F" w:rsidRDefault="00413F8F" w:rsidP="00396100">
      <w:pPr>
        <w:numPr>
          <w:ilvl w:val="0"/>
          <w:numId w:val="24"/>
        </w:numPr>
        <w:spacing w:after="0" w:line="240" w:lineRule="auto"/>
        <w:jc w:val="both"/>
        <w:rPr>
          <w:rFonts w:ascii="Arial" w:hAnsi="Arial" w:cs="Arial"/>
          <w:color w:val="000000"/>
          <w:szCs w:val="24"/>
        </w:rPr>
      </w:pPr>
      <w:r w:rsidRPr="00413F8F">
        <w:rPr>
          <w:rFonts w:ascii="Arial" w:hAnsi="Arial" w:cs="Arial"/>
          <w:color w:val="000000"/>
          <w:szCs w:val="24"/>
        </w:rPr>
        <w:t xml:space="preserve">Discreet access to spare uniform items if needed. </w:t>
      </w:r>
      <w:r w:rsidRPr="00413F8F">
        <w:rPr>
          <w:rFonts w:ascii="Arial" w:hAnsi="Arial" w:cs="Arial"/>
          <w:i/>
          <w:iCs/>
          <w:color w:val="000000"/>
          <w:szCs w:val="24"/>
        </w:rPr>
        <w:t>(School practice)</w:t>
      </w:r>
    </w:p>
    <w:p w14:paraId="33EDBC9F" w14:textId="77777777" w:rsidR="00396100" w:rsidRDefault="00396100" w:rsidP="00396100">
      <w:pPr>
        <w:spacing w:after="0" w:line="240" w:lineRule="auto"/>
        <w:ind w:hanging="22"/>
        <w:jc w:val="both"/>
        <w:rPr>
          <w:rFonts w:ascii="Arial" w:hAnsi="Arial" w:cs="Arial"/>
          <w:b/>
          <w:bCs/>
          <w:color w:val="990033"/>
          <w:szCs w:val="24"/>
        </w:rPr>
      </w:pPr>
    </w:p>
    <w:p w14:paraId="25360DA3" w14:textId="1CDF0C76" w:rsidR="00413F8F" w:rsidRPr="00413F8F" w:rsidRDefault="00413F8F" w:rsidP="00396100">
      <w:pPr>
        <w:spacing w:after="0" w:line="240" w:lineRule="auto"/>
        <w:ind w:hanging="22"/>
        <w:jc w:val="both"/>
        <w:rPr>
          <w:rFonts w:ascii="Arial" w:hAnsi="Arial" w:cs="Arial"/>
          <w:b/>
          <w:bCs/>
          <w:color w:val="990033"/>
          <w:szCs w:val="24"/>
        </w:rPr>
      </w:pPr>
      <w:r w:rsidRPr="00413F8F">
        <w:rPr>
          <w:rFonts w:ascii="Arial" w:hAnsi="Arial" w:cs="Arial"/>
          <w:b/>
          <w:bCs/>
          <w:color w:val="990033"/>
          <w:szCs w:val="24"/>
        </w:rPr>
        <w:t>Graduated approach to non-compliance (support-first)</w:t>
      </w:r>
    </w:p>
    <w:p w14:paraId="25B5FCAF" w14:textId="77777777" w:rsidR="00413F8F" w:rsidRPr="00413F8F" w:rsidRDefault="00413F8F" w:rsidP="00396100">
      <w:pPr>
        <w:numPr>
          <w:ilvl w:val="0"/>
          <w:numId w:val="25"/>
        </w:numPr>
        <w:spacing w:after="0" w:line="240" w:lineRule="auto"/>
        <w:jc w:val="both"/>
        <w:rPr>
          <w:rFonts w:ascii="Arial" w:hAnsi="Arial" w:cs="Arial"/>
          <w:color w:val="000000"/>
          <w:szCs w:val="24"/>
        </w:rPr>
      </w:pPr>
      <w:r w:rsidRPr="00413F8F">
        <w:rPr>
          <w:rFonts w:ascii="Arial" w:hAnsi="Arial" w:cs="Arial"/>
          <w:b/>
          <w:bCs/>
          <w:color w:val="000000"/>
          <w:szCs w:val="24"/>
        </w:rPr>
        <w:t>Gentle reminder</w:t>
      </w:r>
      <w:r w:rsidRPr="00413F8F">
        <w:rPr>
          <w:rFonts w:ascii="Arial" w:hAnsi="Arial" w:cs="Arial"/>
          <w:color w:val="000000"/>
          <w:szCs w:val="24"/>
        </w:rPr>
        <w:t xml:space="preserve"> to pupil/parent (assume good intent).</w:t>
      </w:r>
    </w:p>
    <w:p w14:paraId="51AB9094" w14:textId="77777777" w:rsidR="00413F8F" w:rsidRPr="00413F8F" w:rsidRDefault="00413F8F" w:rsidP="00396100">
      <w:pPr>
        <w:numPr>
          <w:ilvl w:val="0"/>
          <w:numId w:val="25"/>
        </w:numPr>
        <w:spacing w:after="0" w:line="240" w:lineRule="auto"/>
        <w:jc w:val="both"/>
        <w:rPr>
          <w:rFonts w:ascii="Arial" w:hAnsi="Arial" w:cs="Arial"/>
          <w:color w:val="000000"/>
          <w:szCs w:val="24"/>
        </w:rPr>
      </w:pPr>
      <w:r w:rsidRPr="00413F8F">
        <w:rPr>
          <w:rFonts w:ascii="Arial" w:hAnsi="Arial" w:cs="Arial"/>
          <w:b/>
          <w:bCs/>
          <w:color w:val="000000"/>
          <w:szCs w:val="24"/>
        </w:rPr>
        <w:t>Offer support</w:t>
      </w:r>
      <w:r w:rsidRPr="00413F8F">
        <w:rPr>
          <w:rFonts w:ascii="Arial" w:hAnsi="Arial" w:cs="Arial"/>
          <w:color w:val="000000"/>
          <w:szCs w:val="24"/>
        </w:rPr>
        <w:t xml:space="preserve">: pre-loved items, school ordering route, spare kit if needed. </w:t>
      </w:r>
      <w:hyperlink r:id="rId27" w:history="1">
        <w:r w:rsidRPr="00413F8F">
          <w:rPr>
            <w:rStyle w:val="Hyperlink"/>
            <w:rFonts w:ascii="Arial" w:hAnsi="Arial" w:cs="Arial"/>
            <w:szCs w:val="24"/>
          </w:rPr>
          <w:t>[gov.uk]</w:t>
        </w:r>
      </w:hyperlink>
    </w:p>
    <w:p w14:paraId="3DD650C9" w14:textId="77777777" w:rsidR="00413F8F" w:rsidRPr="00413F8F" w:rsidRDefault="00413F8F" w:rsidP="00396100">
      <w:pPr>
        <w:numPr>
          <w:ilvl w:val="0"/>
          <w:numId w:val="25"/>
        </w:numPr>
        <w:spacing w:after="0" w:line="240" w:lineRule="auto"/>
        <w:jc w:val="both"/>
        <w:rPr>
          <w:rFonts w:ascii="Arial" w:hAnsi="Arial" w:cs="Arial"/>
          <w:color w:val="000000"/>
          <w:szCs w:val="24"/>
        </w:rPr>
      </w:pPr>
      <w:r w:rsidRPr="00413F8F">
        <w:rPr>
          <w:rFonts w:ascii="Arial" w:hAnsi="Arial" w:cs="Arial"/>
          <w:b/>
          <w:bCs/>
          <w:color w:val="000000"/>
          <w:szCs w:val="24"/>
        </w:rPr>
        <w:t>Follow-up discussion</w:t>
      </w:r>
      <w:r w:rsidRPr="00413F8F">
        <w:rPr>
          <w:rFonts w:ascii="Arial" w:hAnsi="Arial" w:cs="Arial"/>
          <w:color w:val="000000"/>
          <w:szCs w:val="24"/>
        </w:rPr>
        <w:t xml:space="preserve"> if repeated (identify barriers and resolve).</w:t>
      </w:r>
    </w:p>
    <w:p w14:paraId="61E612BF" w14:textId="77777777" w:rsidR="00413F8F" w:rsidRPr="00413F8F" w:rsidRDefault="00413F8F" w:rsidP="00396100">
      <w:pPr>
        <w:numPr>
          <w:ilvl w:val="0"/>
          <w:numId w:val="25"/>
        </w:numPr>
        <w:spacing w:after="0" w:line="240" w:lineRule="auto"/>
        <w:jc w:val="both"/>
        <w:rPr>
          <w:rFonts w:ascii="Arial" w:hAnsi="Arial" w:cs="Arial"/>
          <w:color w:val="000000"/>
          <w:szCs w:val="24"/>
        </w:rPr>
      </w:pPr>
      <w:r w:rsidRPr="00413F8F">
        <w:rPr>
          <w:rFonts w:ascii="Arial" w:hAnsi="Arial" w:cs="Arial"/>
          <w:b/>
          <w:bCs/>
          <w:color w:val="000000"/>
          <w:szCs w:val="24"/>
        </w:rPr>
        <w:t>Formal follow-up</w:t>
      </w:r>
      <w:r w:rsidRPr="00413F8F">
        <w:rPr>
          <w:rFonts w:ascii="Arial" w:hAnsi="Arial" w:cs="Arial"/>
          <w:color w:val="000000"/>
          <w:szCs w:val="24"/>
        </w:rPr>
        <w:t xml:space="preserve"> only if necessary, ensuring affordability barriers have been addressed first. </w:t>
      </w:r>
      <w:hyperlink r:id="rId28" w:history="1">
        <w:r w:rsidRPr="00413F8F">
          <w:rPr>
            <w:rStyle w:val="Hyperlink"/>
            <w:rFonts w:ascii="Arial" w:hAnsi="Arial" w:cs="Arial"/>
            <w:szCs w:val="24"/>
          </w:rPr>
          <w:t>[gov.uk]</w:t>
        </w:r>
      </w:hyperlink>
    </w:p>
    <w:p w14:paraId="526A2086" w14:textId="794EDA8E" w:rsidR="00413F8F" w:rsidRPr="00413F8F" w:rsidRDefault="00413F8F" w:rsidP="00396100">
      <w:pPr>
        <w:spacing w:after="0" w:line="240" w:lineRule="auto"/>
        <w:ind w:hanging="22"/>
        <w:jc w:val="both"/>
        <w:rPr>
          <w:rFonts w:ascii="Arial" w:hAnsi="Arial" w:cs="Arial"/>
          <w:color w:val="000000"/>
          <w:szCs w:val="24"/>
        </w:rPr>
      </w:pPr>
    </w:p>
    <w:p w14:paraId="4C6E872D" w14:textId="1FE611F9" w:rsidR="00413F8F" w:rsidRPr="00413F8F" w:rsidRDefault="00413F8F" w:rsidP="00396100">
      <w:pPr>
        <w:spacing w:after="0" w:line="240" w:lineRule="auto"/>
        <w:ind w:hanging="22"/>
        <w:jc w:val="both"/>
        <w:rPr>
          <w:rFonts w:ascii="Arial" w:hAnsi="Arial" w:cs="Arial"/>
          <w:b/>
          <w:bCs/>
          <w:color w:val="990033"/>
          <w:szCs w:val="24"/>
        </w:rPr>
      </w:pPr>
      <w:r w:rsidRPr="00413F8F">
        <w:rPr>
          <w:rFonts w:ascii="Arial" w:hAnsi="Arial" w:cs="Arial"/>
          <w:b/>
          <w:bCs/>
          <w:color w:val="990033"/>
          <w:szCs w:val="24"/>
        </w:rPr>
        <w:t>1</w:t>
      </w:r>
      <w:r w:rsidR="00186E82">
        <w:rPr>
          <w:rFonts w:ascii="Arial" w:hAnsi="Arial" w:cs="Arial"/>
          <w:b/>
          <w:bCs/>
          <w:color w:val="990033"/>
          <w:szCs w:val="24"/>
        </w:rPr>
        <w:t>2</w:t>
      </w:r>
      <w:r w:rsidRPr="00413F8F">
        <w:rPr>
          <w:rFonts w:ascii="Arial" w:hAnsi="Arial" w:cs="Arial"/>
          <w:b/>
          <w:bCs/>
          <w:color w:val="990033"/>
          <w:szCs w:val="24"/>
        </w:rPr>
        <w:t>) What is NOT part of the uniform (to prevent inconsistency)</w:t>
      </w:r>
    </w:p>
    <w:p w14:paraId="4744A2A9" w14:textId="77777777" w:rsidR="00413F8F" w:rsidRPr="00413F8F" w:rsidRDefault="00413F8F" w:rsidP="00396100">
      <w:pPr>
        <w:spacing w:after="0" w:line="240" w:lineRule="auto"/>
        <w:ind w:hanging="22"/>
        <w:jc w:val="both"/>
        <w:rPr>
          <w:rFonts w:ascii="Arial" w:hAnsi="Arial" w:cs="Arial"/>
          <w:color w:val="000000"/>
          <w:szCs w:val="24"/>
        </w:rPr>
      </w:pPr>
      <w:r w:rsidRPr="00413F8F">
        <w:rPr>
          <w:rFonts w:ascii="Arial" w:hAnsi="Arial" w:cs="Arial"/>
          <w:color w:val="000000"/>
          <w:szCs w:val="24"/>
        </w:rPr>
        <w:t>To keep a clear school identity and avoid confusion:</w:t>
      </w:r>
    </w:p>
    <w:p w14:paraId="2F211B04" w14:textId="64EE3620" w:rsidR="00413F8F" w:rsidRPr="00413F8F" w:rsidRDefault="00413F8F" w:rsidP="00396100">
      <w:pPr>
        <w:numPr>
          <w:ilvl w:val="0"/>
          <w:numId w:val="26"/>
        </w:numPr>
        <w:spacing w:after="0" w:line="240" w:lineRule="auto"/>
        <w:jc w:val="both"/>
        <w:rPr>
          <w:rFonts w:ascii="Arial" w:hAnsi="Arial" w:cs="Arial"/>
          <w:color w:val="000000"/>
          <w:szCs w:val="24"/>
        </w:rPr>
      </w:pPr>
      <w:r w:rsidRPr="00413F8F">
        <w:rPr>
          <w:rFonts w:ascii="Arial" w:hAnsi="Arial" w:cs="Arial"/>
          <w:color w:val="000000"/>
          <w:szCs w:val="24"/>
        </w:rPr>
        <w:t>No branded sportswear</w:t>
      </w:r>
      <w:r w:rsidR="00116BC1">
        <w:rPr>
          <w:rFonts w:ascii="Arial" w:hAnsi="Arial" w:cs="Arial"/>
          <w:color w:val="000000"/>
          <w:szCs w:val="24"/>
        </w:rPr>
        <w:t xml:space="preserve"> or any sort other than footwear and coats should parents/carers choose so.</w:t>
      </w:r>
    </w:p>
    <w:p w14:paraId="24163854" w14:textId="77777777" w:rsidR="00413F8F" w:rsidRPr="00413F8F" w:rsidRDefault="00413F8F" w:rsidP="00396100">
      <w:pPr>
        <w:numPr>
          <w:ilvl w:val="0"/>
          <w:numId w:val="26"/>
        </w:numPr>
        <w:spacing w:after="0" w:line="240" w:lineRule="auto"/>
        <w:jc w:val="both"/>
        <w:rPr>
          <w:rFonts w:ascii="Arial" w:hAnsi="Arial" w:cs="Arial"/>
          <w:color w:val="000000"/>
          <w:szCs w:val="24"/>
        </w:rPr>
      </w:pPr>
      <w:r w:rsidRPr="00413F8F">
        <w:rPr>
          <w:rFonts w:ascii="Arial" w:hAnsi="Arial" w:cs="Arial"/>
          <w:color w:val="000000"/>
          <w:szCs w:val="24"/>
        </w:rPr>
        <w:t>No fashion cropped tops / slogan tops.</w:t>
      </w:r>
    </w:p>
    <w:p w14:paraId="3C9FF54E" w14:textId="74E7E560" w:rsidR="00413F8F" w:rsidRDefault="00413F8F" w:rsidP="00396100">
      <w:pPr>
        <w:numPr>
          <w:ilvl w:val="0"/>
          <w:numId w:val="26"/>
        </w:numPr>
        <w:spacing w:after="0" w:line="240" w:lineRule="auto"/>
        <w:jc w:val="both"/>
        <w:rPr>
          <w:rFonts w:ascii="Arial" w:hAnsi="Arial" w:cs="Arial"/>
          <w:color w:val="000000"/>
          <w:szCs w:val="24"/>
        </w:rPr>
      </w:pPr>
      <w:r w:rsidRPr="00413F8F">
        <w:rPr>
          <w:rFonts w:ascii="Arial" w:hAnsi="Arial" w:cs="Arial"/>
          <w:color w:val="000000"/>
          <w:szCs w:val="24"/>
        </w:rPr>
        <w:t>No denim or non-navy bottom</w:t>
      </w:r>
      <w:r w:rsidR="00116BC1">
        <w:rPr>
          <w:rFonts w:ascii="Arial" w:hAnsi="Arial" w:cs="Arial"/>
          <w:color w:val="000000"/>
          <w:szCs w:val="24"/>
        </w:rPr>
        <w:t>s including navy items not listed above.</w:t>
      </w:r>
    </w:p>
    <w:p w14:paraId="341E040A" w14:textId="2DF1BDC1" w:rsidR="002F4898" w:rsidRPr="00413F8F" w:rsidRDefault="002F4898" w:rsidP="00396100">
      <w:pPr>
        <w:numPr>
          <w:ilvl w:val="0"/>
          <w:numId w:val="26"/>
        </w:numPr>
        <w:spacing w:after="0" w:line="240" w:lineRule="auto"/>
        <w:jc w:val="both"/>
        <w:rPr>
          <w:rFonts w:ascii="Arial" w:hAnsi="Arial" w:cs="Arial"/>
          <w:color w:val="000000"/>
          <w:szCs w:val="24"/>
        </w:rPr>
      </w:pPr>
      <w:r>
        <w:rPr>
          <w:rFonts w:ascii="Arial" w:hAnsi="Arial" w:cs="Arial"/>
          <w:color w:val="000000"/>
          <w:szCs w:val="24"/>
        </w:rPr>
        <w:t>Socks over the bottom of trousers or leggings.</w:t>
      </w:r>
    </w:p>
    <w:p w14:paraId="5F927418" w14:textId="219F681B" w:rsidR="00413F8F" w:rsidRPr="00413F8F" w:rsidRDefault="00413F8F" w:rsidP="00396100">
      <w:pPr>
        <w:spacing w:after="0" w:line="240" w:lineRule="auto"/>
        <w:ind w:hanging="22"/>
        <w:jc w:val="both"/>
        <w:rPr>
          <w:rFonts w:ascii="Arial" w:hAnsi="Arial" w:cs="Arial"/>
          <w:color w:val="000000"/>
          <w:szCs w:val="24"/>
        </w:rPr>
      </w:pPr>
    </w:p>
    <w:p w14:paraId="107CB6DB" w14:textId="01AA0836" w:rsidR="00413F8F" w:rsidRPr="00413F8F" w:rsidRDefault="00413F8F" w:rsidP="00396100">
      <w:pPr>
        <w:spacing w:after="0" w:line="240" w:lineRule="auto"/>
        <w:ind w:hanging="22"/>
        <w:jc w:val="both"/>
        <w:rPr>
          <w:rFonts w:ascii="Arial" w:hAnsi="Arial" w:cs="Arial"/>
          <w:b/>
          <w:bCs/>
          <w:color w:val="990033"/>
          <w:szCs w:val="24"/>
        </w:rPr>
      </w:pPr>
      <w:r w:rsidRPr="00413F8F">
        <w:rPr>
          <w:rFonts w:ascii="Arial" w:hAnsi="Arial" w:cs="Arial"/>
          <w:b/>
          <w:bCs/>
          <w:color w:val="990033"/>
          <w:szCs w:val="24"/>
        </w:rPr>
        <w:t>1</w:t>
      </w:r>
      <w:r w:rsidR="00186E82">
        <w:rPr>
          <w:rFonts w:ascii="Arial" w:hAnsi="Arial" w:cs="Arial"/>
          <w:b/>
          <w:bCs/>
          <w:color w:val="990033"/>
          <w:szCs w:val="24"/>
        </w:rPr>
        <w:t>3</w:t>
      </w:r>
      <w:r w:rsidRPr="00413F8F">
        <w:rPr>
          <w:rFonts w:ascii="Arial" w:hAnsi="Arial" w:cs="Arial"/>
          <w:b/>
          <w:bCs/>
          <w:color w:val="990033"/>
          <w:szCs w:val="24"/>
        </w:rPr>
        <w:t>) Communication (Summer Term 2026)</w:t>
      </w:r>
    </w:p>
    <w:p w14:paraId="1B7FA5E2" w14:textId="77777777" w:rsidR="00413F8F" w:rsidRPr="00413F8F" w:rsidRDefault="00413F8F" w:rsidP="00396100">
      <w:pPr>
        <w:spacing w:after="0" w:line="240" w:lineRule="auto"/>
        <w:ind w:hanging="22"/>
        <w:jc w:val="both"/>
        <w:rPr>
          <w:rFonts w:ascii="Arial" w:hAnsi="Arial" w:cs="Arial"/>
          <w:color w:val="000000"/>
          <w:szCs w:val="24"/>
        </w:rPr>
      </w:pPr>
      <w:r w:rsidRPr="00413F8F">
        <w:rPr>
          <w:rFonts w:ascii="Arial" w:hAnsi="Arial" w:cs="Arial"/>
          <w:color w:val="000000"/>
          <w:szCs w:val="24"/>
        </w:rPr>
        <w:t>By the end of Summer Term 2026, school will:</w:t>
      </w:r>
    </w:p>
    <w:p w14:paraId="0B0B9D08" w14:textId="77777777" w:rsidR="00413F8F" w:rsidRPr="00413F8F" w:rsidRDefault="00413F8F" w:rsidP="00396100">
      <w:pPr>
        <w:numPr>
          <w:ilvl w:val="0"/>
          <w:numId w:val="27"/>
        </w:numPr>
        <w:spacing w:after="0" w:line="240" w:lineRule="auto"/>
        <w:jc w:val="both"/>
        <w:rPr>
          <w:rFonts w:ascii="Arial" w:hAnsi="Arial" w:cs="Arial"/>
          <w:color w:val="000000"/>
          <w:szCs w:val="24"/>
        </w:rPr>
      </w:pPr>
      <w:r w:rsidRPr="00413F8F">
        <w:rPr>
          <w:rFonts w:ascii="Arial" w:hAnsi="Arial" w:cs="Arial"/>
          <w:color w:val="000000"/>
          <w:szCs w:val="24"/>
        </w:rPr>
        <w:t xml:space="preserve">Publish this policy and a one-page visual checklist on the website. </w:t>
      </w:r>
      <w:hyperlink r:id="rId29" w:history="1">
        <w:r w:rsidRPr="00413F8F">
          <w:rPr>
            <w:rStyle w:val="Hyperlink"/>
            <w:rFonts w:ascii="Arial" w:hAnsi="Arial" w:cs="Arial"/>
            <w:szCs w:val="24"/>
          </w:rPr>
          <w:t>[gov.uk]</w:t>
        </w:r>
      </w:hyperlink>
    </w:p>
    <w:p w14:paraId="5793EBC9" w14:textId="77777777" w:rsidR="00413F8F" w:rsidRPr="00413F8F" w:rsidRDefault="00413F8F" w:rsidP="00396100">
      <w:pPr>
        <w:numPr>
          <w:ilvl w:val="0"/>
          <w:numId w:val="27"/>
        </w:numPr>
        <w:spacing w:after="0" w:line="240" w:lineRule="auto"/>
        <w:jc w:val="both"/>
        <w:rPr>
          <w:rFonts w:ascii="Arial" w:hAnsi="Arial" w:cs="Arial"/>
          <w:color w:val="000000"/>
          <w:szCs w:val="24"/>
        </w:rPr>
      </w:pPr>
      <w:r w:rsidRPr="00413F8F">
        <w:rPr>
          <w:rFonts w:ascii="Arial" w:hAnsi="Arial" w:cs="Arial"/>
          <w:color w:val="000000"/>
          <w:szCs w:val="24"/>
        </w:rPr>
        <w:t xml:space="preserve">Provide clear purchase guidance and school ordering dates. </w:t>
      </w:r>
      <w:r w:rsidRPr="00413F8F">
        <w:rPr>
          <w:rFonts w:ascii="Arial" w:hAnsi="Arial" w:cs="Arial"/>
          <w:i/>
          <w:iCs/>
          <w:color w:val="000000"/>
          <w:szCs w:val="24"/>
        </w:rPr>
        <w:t>(School implementation plan)</w:t>
      </w:r>
    </w:p>
    <w:p w14:paraId="60C95A7B" w14:textId="77777777" w:rsidR="00413F8F" w:rsidRPr="00413F8F" w:rsidRDefault="00413F8F" w:rsidP="00396100">
      <w:pPr>
        <w:numPr>
          <w:ilvl w:val="0"/>
          <w:numId w:val="27"/>
        </w:numPr>
        <w:spacing w:after="0" w:line="240" w:lineRule="auto"/>
        <w:jc w:val="both"/>
        <w:rPr>
          <w:rFonts w:ascii="Arial" w:hAnsi="Arial" w:cs="Arial"/>
          <w:color w:val="000000"/>
          <w:szCs w:val="24"/>
        </w:rPr>
      </w:pPr>
      <w:r w:rsidRPr="00413F8F">
        <w:rPr>
          <w:rFonts w:ascii="Arial" w:hAnsi="Arial" w:cs="Arial"/>
          <w:color w:val="000000"/>
          <w:szCs w:val="24"/>
        </w:rPr>
        <w:t xml:space="preserve">Promote the pre-loved uniform area and recycling drive. </w:t>
      </w:r>
      <w:hyperlink r:id="rId30" w:history="1">
        <w:r w:rsidRPr="00413F8F">
          <w:rPr>
            <w:rStyle w:val="Hyperlink"/>
            <w:rFonts w:ascii="Arial" w:hAnsi="Arial" w:cs="Arial"/>
            <w:szCs w:val="24"/>
          </w:rPr>
          <w:t>[gov.uk]</w:t>
        </w:r>
      </w:hyperlink>
    </w:p>
    <w:p w14:paraId="27A10012" w14:textId="7F578A09" w:rsidR="00413F8F" w:rsidRDefault="00413F8F" w:rsidP="00396100">
      <w:pPr>
        <w:spacing w:after="0" w:line="240" w:lineRule="auto"/>
        <w:ind w:hanging="22"/>
        <w:jc w:val="both"/>
        <w:rPr>
          <w:rFonts w:ascii="Arial" w:hAnsi="Arial" w:cs="Arial"/>
          <w:color w:val="000000"/>
          <w:szCs w:val="24"/>
        </w:rPr>
      </w:pPr>
    </w:p>
    <w:p w14:paraId="1FFE072D" w14:textId="77777777" w:rsidR="00116BC1" w:rsidRDefault="00116BC1" w:rsidP="00396100">
      <w:pPr>
        <w:spacing w:after="0" w:line="240" w:lineRule="auto"/>
        <w:ind w:hanging="22"/>
        <w:jc w:val="both"/>
        <w:rPr>
          <w:rFonts w:ascii="Arial" w:hAnsi="Arial" w:cs="Arial"/>
          <w:color w:val="000000"/>
          <w:szCs w:val="24"/>
        </w:rPr>
      </w:pPr>
    </w:p>
    <w:p w14:paraId="07EAA545" w14:textId="77777777" w:rsidR="000B2AA1" w:rsidRDefault="000B2AA1" w:rsidP="00396100">
      <w:pPr>
        <w:spacing w:after="0" w:line="240" w:lineRule="auto"/>
        <w:ind w:hanging="22"/>
        <w:jc w:val="both"/>
        <w:rPr>
          <w:rFonts w:ascii="Arial" w:hAnsi="Arial" w:cs="Arial"/>
          <w:color w:val="000000"/>
          <w:szCs w:val="24"/>
        </w:rPr>
      </w:pPr>
    </w:p>
    <w:p w14:paraId="6C988EB3" w14:textId="77777777" w:rsidR="000B2AA1" w:rsidRDefault="000B2AA1" w:rsidP="00396100">
      <w:pPr>
        <w:spacing w:after="0" w:line="240" w:lineRule="auto"/>
        <w:ind w:hanging="22"/>
        <w:jc w:val="both"/>
        <w:rPr>
          <w:rFonts w:ascii="Arial" w:hAnsi="Arial" w:cs="Arial"/>
          <w:color w:val="000000"/>
          <w:szCs w:val="24"/>
        </w:rPr>
      </w:pPr>
    </w:p>
    <w:p w14:paraId="65797CDF" w14:textId="77777777" w:rsidR="001E29E1" w:rsidRDefault="001E29E1" w:rsidP="00396100">
      <w:pPr>
        <w:spacing w:after="0" w:line="240" w:lineRule="auto"/>
        <w:ind w:hanging="22"/>
        <w:jc w:val="both"/>
        <w:rPr>
          <w:rFonts w:ascii="Arial" w:hAnsi="Arial" w:cs="Arial"/>
          <w:color w:val="000000"/>
          <w:szCs w:val="24"/>
        </w:rPr>
      </w:pPr>
    </w:p>
    <w:p w14:paraId="3C0AD576" w14:textId="77777777" w:rsidR="001E29E1" w:rsidRDefault="001E29E1" w:rsidP="00396100">
      <w:pPr>
        <w:spacing w:after="0" w:line="240" w:lineRule="auto"/>
        <w:ind w:hanging="22"/>
        <w:jc w:val="both"/>
        <w:rPr>
          <w:rFonts w:ascii="Arial" w:hAnsi="Arial" w:cs="Arial"/>
          <w:color w:val="000000"/>
          <w:szCs w:val="24"/>
        </w:rPr>
      </w:pPr>
    </w:p>
    <w:p w14:paraId="0993E007" w14:textId="77777777" w:rsidR="001E29E1" w:rsidRDefault="001E29E1" w:rsidP="00396100">
      <w:pPr>
        <w:spacing w:after="0" w:line="240" w:lineRule="auto"/>
        <w:ind w:hanging="22"/>
        <w:jc w:val="both"/>
        <w:rPr>
          <w:rFonts w:ascii="Arial" w:hAnsi="Arial" w:cs="Arial"/>
          <w:color w:val="000000"/>
          <w:szCs w:val="24"/>
        </w:rPr>
      </w:pPr>
    </w:p>
    <w:p w14:paraId="49ED7E29" w14:textId="77777777" w:rsidR="001E29E1" w:rsidRDefault="001E29E1" w:rsidP="00396100">
      <w:pPr>
        <w:spacing w:after="0" w:line="240" w:lineRule="auto"/>
        <w:ind w:hanging="22"/>
        <w:jc w:val="both"/>
        <w:rPr>
          <w:rFonts w:ascii="Arial" w:hAnsi="Arial" w:cs="Arial"/>
          <w:color w:val="000000"/>
          <w:szCs w:val="24"/>
        </w:rPr>
      </w:pPr>
    </w:p>
    <w:p w14:paraId="29380FD4" w14:textId="77777777" w:rsidR="001E29E1" w:rsidRDefault="001E29E1" w:rsidP="00396100">
      <w:pPr>
        <w:spacing w:after="0" w:line="240" w:lineRule="auto"/>
        <w:ind w:hanging="22"/>
        <w:jc w:val="both"/>
        <w:rPr>
          <w:rFonts w:ascii="Arial" w:hAnsi="Arial" w:cs="Arial"/>
          <w:color w:val="000000"/>
          <w:szCs w:val="24"/>
        </w:rPr>
      </w:pPr>
    </w:p>
    <w:p w14:paraId="08CBA8CE" w14:textId="77777777" w:rsidR="001E29E1" w:rsidRDefault="001E29E1" w:rsidP="00396100">
      <w:pPr>
        <w:spacing w:after="0" w:line="240" w:lineRule="auto"/>
        <w:ind w:hanging="22"/>
        <w:jc w:val="both"/>
        <w:rPr>
          <w:rFonts w:ascii="Arial" w:hAnsi="Arial" w:cs="Arial"/>
          <w:color w:val="000000"/>
          <w:szCs w:val="24"/>
        </w:rPr>
      </w:pPr>
    </w:p>
    <w:p w14:paraId="0ED2265B" w14:textId="77777777" w:rsidR="001E29E1" w:rsidRDefault="001E29E1" w:rsidP="00396100">
      <w:pPr>
        <w:spacing w:after="0" w:line="240" w:lineRule="auto"/>
        <w:ind w:hanging="22"/>
        <w:jc w:val="both"/>
        <w:rPr>
          <w:rFonts w:ascii="Arial" w:hAnsi="Arial" w:cs="Arial"/>
          <w:color w:val="000000"/>
          <w:szCs w:val="24"/>
        </w:rPr>
      </w:pPr>
    </w:p>
    <w:p w14:paraId="7FF1A886" w14:textId="77777777" w:rsidR="001E29E1" w:rsidRDefault="001E29E1" w:rsidP="00396100">
      <w:pPr>
        <w:spacing w:after="0" w:line="240" w:lineRule="auto"/>
        <w:ind w:hanging="22"/>
        <w:jc w:val="both"/>
        <w:rPr>
          <w:rFonts w:ascii="Arial" w:hAnsi="Arial" w:cs="Arial"/>
          <w:color w:val="000000"/>
          <w:szCs w:val="24"/>
        </w:rPr>
      </w:pPr>
    </w:p>
    <w:p w14:paraId="1465E20F" w14:textId="77777777" w:rsidR="001E29E1" w:rsidRDefault="001E29E1" w:rsidP="00396100">
      <w:pPr>
        <w:spacing w:after="0" w:line="240" w:lineRule="auto"/>
        <w:ind w:hanging="22"/>
        <w:jc w:val="both"/>
        <w:rPr>
          <w:rFonts w:ascii="Arial" w:hAnsi="Arial" w:cs="Arial"/>
          <w:color w:val="000000"/>
          <w:szCs w:val="24"/>
        </w:rPr>
      </w:pPr>
    </w:p>
    <w:p w14:paraId="03459C0C" w14:textId="77777777" w:rsidR="001E29E1" w:rsidRDefault="001E29E1" w:rsidP="00396100">
      <w:pPr>
        <w:spacing w:after="0" w:line="240" w:lineRule="auto"/>
        <w:ind w:hanging="22"/>
        <w:jc w:val="both"/>
        <w:rPr>
          <w:rFonts w:ascii="Arial" w:hAnsi="Arial" w:cs="Arial"/>
          <w:color w:val="000000"/>
          <w:szCs w:val="24"/>
        </w:rPr>
      </w:pPr>
    </w:p>
    <w:p w14:paraId="6FC8464B" w14:textId="77777777" w:rsidR="001E29E1" w:rsidRDefault="001E29E1" w:rsidP="00396100">
      <w:pPr>
        <w:spacing w:after="0" w:line="240" w:lineRule="auto"/>
        <w:ind w:hanging="22"/>
        <w:jc w:val="both"/>
        <w:rPr>
          <w:rFonts w:ascii="Arial" w:hAnsi="Arial" w:cs="Arial"/>
          <w:color w:val="000000"/>
          <w:szCs w:val="24"/>
        </w:rPr>
      </w:pPr>
    </w:p>
    <w:p w14:paraId="64D05924" w14:textId="77777777" w:rsidR="001E29E1" w:rsidRDefault="001E29E1" w:rsidP="00396100">
      <w:pPr>
        <w:spacing w:after="0" w:line="240" w:lineRule="auto"/>
        <w:ind w:hanging="22"/>
        <w:jc w:val="both"/>
        <w:rPr>
          <w:rFonts w:ascii="Arial" w:hAnsi="Arial" w:cs="Arial"/>
          <w:color w:val="000000"/>
          <w:szCs w:val="24"/>
        </w:rPr>
      </w:pPr>
    </w:p>
    <w:p w14:paraId="0AC1BCD5" w14:textId="77777777" w:rsidR="001E29E1" w:rsidRDefault="001E29E1" w:rsidP="00396100">
      <w:pPr>
        <w:spacing w:after="0" w:line="240" w:lineRule="auto"/>
        <w:ind w:hanging="22"/>
        <w:jc w:val="both"/>
        <w:rPr>
          <w:rFonts w:ascii="Arial" w:hAnsi="Arial" w:cs="Arial"/>
          <w:color w:val="000000"/>
          <w:szCs w:val="24"/>
        </w:rPr>
      </w:pPr>
    </w:p>
    <w:p w14:paraId="5A54C77C" w14:textId="77777777" w:rsidR="001E29E1" w:rsidRDefault="001E29E1" w:rsidP="00396100">
      <w:pPr>
        <w:spacing w:after="0" w:line="240" w:lineRule="auto"/>
        <w:ind w:hanging="22"/>
        <w:jc w:val="both"/>
        <w:rPr>
          <w:rFonts w:ascii="Arial" w:hAnsi="Arial" w:cs="Arial"/>
          <w:color w:val="000000"/>
          <w:szCs w:val="24"/>
        </w:rPr>
      </w:pPr>
    </w:p>
    <w:p w14:paraId="1E06F884" w14:textId="77777777" w:rsidR="001E29E1" w:rsidRDefault="001E29E1" w:rsidP="00396100">
      <w:pPr>
        <w:spacing w:after="0" w:line="240" w:lineRule="auto"/>
        <w:ind w:hanging="22"/>
        <w:jc w:val="both"/>
        <w:rPr>
          <w:rFonts w:ascii="Arial" w:hAnsi="Arial" w:cs="Arial"/>
          <w:color w:val="000000"/>
          <w:szCs w:val="24"/>
        </w:rPr>
      </w:pPr>
    </w:p>
    <w:p w14:paraId="0BB95DBD" w14:textId="77777777" w:rsidR="001E29E1" w:rsidRDefault="001E29E1" w:rsidP="00396100">
      <w:pPr>
        <w:spacing w:after="0" w:line="240" w:lineRule="auto"/>
        <w:ind w:hanging="22"/>
        <w:jc w:val="both"/>
        <w:rPr>
          <w:rFonts w:ascii="Arial" w:hAnsi="Arial" w:cs="Arial"/>
          <w:color w:val="000000"/>
          <w:szCs w:val="24"/>
        </w:rPr>
      </w:pPr>
    </w:p>
    <w:p w14:paraId="7FE3E0E6" w14:textId="77777777" w:rsidR="001E29E1" w:rsidRDefault="001E29E1" w:rsidP="00396100">
      <w:pPr>
        <w:spacing w:after="0" w:line="240" w:lineRule="auto"/>
        <w:ind w:hanging="22"/>
        <w:jc w:val="both"/>
        <w:rPr>
          <w:rFonts w:ascii="Arial" w:hAnsi="Arial" w:cs="Arial"/>
          <w:color w:val="000000"/>
          <w:szCs w:val="24"/>
        </w:rPr>
      </w:pPr>
    </w:p>
    <w:p w14:paraId="4BB67229" w14:textId="77777777" w:rsidR="001E29E1" w:rsidRDefault="001E29E1" w:rsidP="00396100">
      <w:pPr>
        <w:spacing w:after="0" w:line="240" w:lineRule="auto"/>
        <w:ind w:hanging="22"/>
        <w:jc w:val="both"/>
        <w:rPr>
          <w:rFonts w:ascii="Arial" w:hAnsi="Arial" w:cs="Arial"/>
          <w:color w:val="000000"/>
          <w:szCs w:val="24"/>
        </w:rPr>
      </w:pPr>
    </w:p>
    <w:p w14:paraId="73E7F494" w14:textId="77777777" w:rsidR="001E29E1" w:rsidRDefault="001E29E1" w:rsidP="00396100">
      <w:pPr>
        <w:spacing w:after="0" w:line="240" w:lineRule="auto"/>
        <w:ind w:hanging="22"/>
        <w:jc w:val="both"/>
        <w:rPr>
          <w:rFonts w:ascii="Arial" w:hAnsi="Arial" w:cs="Arial"/>
          <w:color w:val="000000"/>
          <w:szCs w:val="24"/>
        </w:rPr>
      </w:pPr>
    </w:p>
    <w:p w14:paraId="7CA4C05B" w14:textId="77777777" w:rsidR="001E29E1" w:rsidRDefault="001E29E1" w:rsidP="00396100">
      <w:pPr>
        <w:spacing w:after="0" w:line="240" w:lineRule="auto"/>
        <w:ind w:hanging="22"/>
        <w:jc w:val="both"/>
        <w:rPr>
          <w:rFonts w:ascii="Arial" w:hAnsi="Arial" w:cs="Arial"/>
          <w:color w:val="000000"/>
          <w:szCs w:val="24"/>
        </w:rPr>
      </w:pPr>
    </w:p>
    <w:p w14:paraId="271972C7" w14:textId="77777777" w:rsidR="001E29E1" w:rsidRDefault="001E29E1" w:rsidP="00396100">
      <w:pPr>
        <w:spacing w:after="0" w:line="240" w:lineRule="auto"/>
        <w:ind w:hanging="22"/>
        <w:jc w:val="both"/>
        <w:rPr>
          <w:rFonts w:ascii="Arial" w:hAnsi="Arial" w:cs="Arial"/>
          <w:color w:val="000000"/>
          <w:szCs w:val="24"/>
        </w:rPr>
      </w:pPr>
    </w:p>
    <w:p w14:paraId="53AA484C" w14:textId="77777777" w:rsidR="001E29E1" w:rsidRDefault="001E29E1" w:rsidP="00396100">
      <w:pPr>
        <w:spacing w:after="0" w:line="240" w:lineRule="auto"/>
        <w:ind w:hanging="22"/>
        <w:jc w:val="both"/>
        <w:rPr>
          <w:rFonts w:ascii="Arial" w:hAnsi="Arial" w:cs="Arial"/>
          <w:color w:val="000000"/>
          <w:szCs w:val="24"/>
        </w:rPr>
      </w:pPr>
    </w:p>
    <w:p w14:paraId="2DFF857E" w14:textId="77777777" w:rsidR="001E29E1" w:rsidRDefault="001E29E1" w:rsidP="00396100">
      <w:pPr>
        <w:spacing w:after="0" w:line="240" w:lineRule="auto"/>
        <w:ind w:hanging="22"/>
        <w:jc w:val="both"/>
        <w:rPr>
          <w:rFonts w:ascii="Arial" w:hAnsi="Arial" w:cs="Arial"/>
          <w:color w:val="000000"/>
          <w:szCs w:val="24"/>
        </w:rPr>
      </w:pPr>
    </w:p>
    <w:p w14:paraId="24F685FB" w14:textId="77777777" w:rsidR="001E29E1" w:rsidRDefault="001E29E1" w:rsidP="00396100">
      <w:pPr>
        <w:spacing w:after="0" w:line="240" w:lineRule="auto"/>
        <w:ind w:hanging="22"/>
        <w:jc w:val="both"/>
        <w:rPr>
          <w:rFonts w:ascii="Arial" w:hAnsi="Arial" w:cs="Arial"/>
          <w:color w:val="000000"/>
          <w:szCs w:val="24"/>
        </w:rPr>
      </w:pPr>
    </w:p>
    <w:p w14:paraId="3A50C56A" w14:textId="77777777" w:rsidR="001E29E1" w:rsidRDefault="001E29E1" w:rsidP="00396100">
      <w:pPr>
        <w:spacing w:after="0" w:line="240" w:lineRule="auto"/>
        <w:ind w:hanging="22"/>
        <w:jc w:val="both"/>
        <w:rPr>
          <w:rFonts w:ascii="Arial" w:hAnsi="Arial" w:cs="Arial"/>
          <w:color w:val="000000"/>
          <w:szCs w:val="24"/>
        </w:rPr>
      </w:pPr>
    </w:p>
    <w:p w14:paraId="1C0C5B00" w14:textId="77777777" w:rsidR="001E29E1" w:rsidRDefault="001E29E1" w:rsidP="00396100">
      <w:pPr>
        <w:spacing w:after="0" w:line="240" w:lineRule="auto"/>
        <w:ind w:hanging="22"/>
        <w:jc w:val="both"/>
        <w:rPr>
          <w:rFonts w:ascii="Arial" w:hAnsi="Arial" w:cs="Arial"/>
          <w:color w:val="000000"/>
          <w:szCs w:val="24"/>
        </w:rPr>
      </w:pPr>
    </w:p>
    <w:p w14:paraId="5E864D95" w14:textId="77777777" w:rsidR="001E29E1" w:rsidRDefault="001E29E1" w:rsidP="00396100">
      <w:pPr>
        <w:spacing w:after="0" w:line="240" w:lineRule="auto"/>
        <w:ind w:hanging="22"/>
        <w:jc w:val="both"/>
        <w:rPr>
          <w:rFonts w:ascii="Arial" w:hAnsi="Arial" w:cs="Arial"/>
          <w:color w:val="000000"/>
          <w:szCs w:val="24"/>
        </w:rPr>
      </w:pPr>
    </w:p>
    <w:p w14:paraId="016E6435" w14:textId="77777777" w:rsidR="001E29E1" w:rsidRDefault="001E29E1" w:rsidP="00396100">
      <w:pPr>
        <w:spacing w:after="0" w:line="240" w:lineRule="auto"/>
        <w:ind w:hanging="22"/>
        <w:jc w:val="both"/>
        <w:rPr>
          <w:rFonts w:ascii="Arial" w:hAnsi="Arial" w:cs="Arial"/>
          <w:color w:val="000000"/>
          <w:szCs w:val="24"/>
        </w:rPr>
      </w:pPr>
    </w:p>
    <w:p w14:paraId="3FA0372A" w14:textId="77777777" w:rsidR="001E29E1" w:rsidRDefault="001E29E1" w:rsidP="00396100">
      <w:pPr>
        <w:spacing w:after="0" w:line="240" w:lineRule="auto"/>
        <w:ind w:hanging="22"/>
        <w:jc w:val="both"/>
        <w:rPr>
          <w:rFonts w:ascii="Arial" w:hAnsi="Arial" w:cs="Arial"/>
          <w:color w:val="000000"/>
          <w:szCs w:val="24"/>
        </w:rPr>
      </w:pPr>
    </w:p>
    <w:p w14:paraId="0ED38AC3" w14:textId="77777777" w:rsidR="001E29E1" w:rsidRDefault="001E29E1" w:rsidP="00396100">
      <w:pPr>
        <w:spacing w:after="0" w:line="240" w:lineRule="auto"/>
        <w:ind w:hanging="22"/>
        <w:jc w:val="both"/>
        <w:rPr>
          <w:rFonts w:ascii="Arial" w:hAnsi="Arial" w:cs="Arial"/>
          <w:color w:val="000000"/>
          <w:szCs w:val="24"/>
        </w:rPr>
      </w:pPr>
    </w:p>
    <w:p w14:paraId="7A074E94" w14:textId="77777777" w:rsidR="001E29E1" w:rsidRDefault="001E29E1" w:rsidP="00396100">
      <w:pPr>
        <w:spacing w:after="0" w:line="240" w:lineRule="auto"/>
        <w:ind w:hanging="22"/>
        <w:jc w:val="both"/>
        <w:rPr>
          <w:rFonts w:ascii="Arial" w:hAnsi="Arial" w:cs="Arial"/>
          <w:color w:val="000000"/>
          <w:szCs w:val="24"/>
        </w:rPr>
      </w:pPr>
    </w:p>
    <w:p w14:paraId="144D4630" w14:textId="77777777" w:rsidR="001E29E1" w:rsidRDefault="001E29E1" w:rsidP="00396100">
      <w:pPr>
        <w:spacing w:after="0" w:line="240" w:lineRule="auto"/>
        <w:ind w:hanging="22"/>
        <w:jc w:val="both"/>
        <w:rPr>
          <w:rFonts w:ascii="Arial" w:hAnsi="Arial" w:cs="Arial"/>
          <w:color w:val="000000"/>
          <w:szCs w:val="24"/>
        </w:rPr>
      </w:pPr>
    </w:p>
    <w:p w14:paraId="1EA9B504" w14:textId="77777777" w:rsidR="001E29E1" w:rsidRDefault="001E29E1" w:rsidP="00396100">
      <w:pPr>
        <w:spacing w:after="0" w:line="240" w:lineRule="auto"/>
        <w:ind w:hanging="22"/>
        <w:jc w:val="both"/>
        <w:rPr>
          <w:rFonts w:ascii="Arial" w:hAnsi="Arial" w:cs="Arial"/>
          <w:color w:val="000000"/>
          <w:szCs w:val="24"/>
        </w:rPr>
      </w:pPr>
    </w:p>
    <w:p w14:paraId="5315DF26" w14:textId="77777777" w:rsidR="001E29E1" w:rsidRDefault="001E29E1" w:rsidP="00396100">
      <w:pPr>
        <w:spacing w:after="0" w:line="240" w:lineRule="auto"/>
        <w:ind w:hanging="22"/>
        <w:jc w:val="both"/>
        <w:rPr>
          <w:rFonts w:ascii="Arial" w:hAnsi="Arial" w:cs="Arial"/>
          <w:color w:val="000000"/>
          <w:szCs w:val="24"/>
        </w:rPr>
      </w:pPr>
    </w:p>
    <w:p w14:paraId="72C0B3B7" w14:textId="77777777" w:rsidR="001E29E1" w:rsidRDefault="001E29E1" w:rsidP="00396100">
      <w:pPr>
        <w:spacing w:after="0" w:line="240" w:lineRule="auto"/>
        <w:ind w:hanging="22"/>
        <w:jc w:val="both"/>
        <w:rPr>
          <w:rFonts w:ascii="Arial" w:hAnsi="Arial" w:cs="Arial"/>
          <w:color w:val="000000"/>
          <w:szCs w:val="24"/>
        </w:rPr>
      </w:pPr>
    </w:p>
    <w:p w14:paraId="637A1082" w14:textId="77777777" w:rsidR="001E29E1" w:rsidRDefault="001E29E1" w:rsidP="00396100">
      <w:pPr>
        <w:spacing w:after="0" w:line="240" w:lineRule="auto"/>
        <w:ind w:hanging="22"/>
        <w:jc w:val="both"/>
        <w:rPr>
          <w:rFonts w:ascii="Arial" w:hAnsi="Arial" w:cs="Arial"/>
          <w:color w:val="000000"/>
          <w:szCs w:val="24"/>
        </w:rPr>
      </w:pPr>
    </w:p>
    <w:p w14:paraId="6EE702BF" w14:textId="77777777" w:rsidR="001E29E1" w:rsidRDefault="001E29E1" w:rsidP="00396100">
      <w:pPr>
        <w:spacing w:after="0" w:line="240" w:lineRule="auto"/>
        <w:ind w:hanging="22"/>
        <w:jc w:val="both"/>
        <w:rPr>
          <w:rFonts w:ascii="Arial" w:hAnsi="Arial" w:cs="Arial"/>
          <w:color w:val="000000"/>
          <w:szCs w:val="24"/>
        </w:rPr>
      </w:pPr>
    </w:p>
    <w:p w14:paraId="4105123A" w14:textId="77777777" w:rsidR="001E29E1" w:rsidRDefault="001E29E1" w:rsidP="00396100">
      <w:pPr>
        <w:spacing w:after="0" w:line="240" w:lineRule="auto"/>
        <w:ind w:hanging="22"/>
        <w:jc w:val="both"/>
        <w:rPr>
          <w:rFonts w:ascii="Arial" w:hAnsi="Arial" w:cs="Arial"/>
          <w:color w:val="000000"/>
          <w:szCs w:val="24"/>
        </w:rPr>
      </w:pPr>
    </w:p>
    <w:p w14:paraId="5C00B49F" w14:textId="77777777" w:rsidR="001E29E1" w:rsidRDefault="001E29E1" w:rsidP="00396100">
      <w:pPr>
        <w:spacing w:after="0" w:line="240" w:lineRule="auto"/>
        <w:ind w:hanging="22"/>
        <w:jc w:val="both"/>
        <w:rPr>
          <w:rFonts w:ascii="Arial" w:hAnsi="Arial" w:cs="Arial"/>
          <w:color w:val="000000"/>
          <w:szCs w:val="24"/>
        </w:rPr>
      </w:pPr>
    </w:p>
    <w:p w14:paraId="36496787" w14:textId="77777777" w:rsidR="000B2AA1" w:rsidRDefault="000B2AA1" w:rsidP="00396100">
      <w:pPr>
        <w:spacing w:after="0" w:line="240" w:lineRule="auto"/>
        <w:ind w:hanging="22"/>
        <w:jc w:val="both"/>
        <w:rPr>
          <w:rFonts w:ascii="Arial" w:hAnsi="Arial" w:cs="Arial"/>
          <w:color w:val="000000"/>
          <w:szCs w:val="24"/>
        </w:rPr>
      </w:pPr>
    </w:p>
    <w:p w14:paraId="0A2263E8" w14:textId="77777777" w:rsidR="000B2AA1" w:rsidRDefault="000B2AA1" w:rsidP="00396100">
      <w:pPr>
        <w:spacing w:after="0" w:line="240" w:lineRule="auto"/>
        <w:ind w:hanging="22"/>
        <w:jc w:val="both"/>
        <w:rPr>
          <w:rFonts w:ascii="Arial" w:hAnsi="Arial" w:cs="Arial"/>
          <w:color w:val="000000"/>
          <w:szCs w:val="24"/>
        </w:rPr>
      </w:pPr>
    </w:p>
    <w:p w14:paraId="28401E4F" w14:textId="77777777" w:rsidR="000B2AA1" w:rsidRDefault="000B2AA1" w:rsidP="000B2AA1">
      <w:pPr>
        <w:spacing w:after="0" w:line="240" w:lineRule="auto"/>
        <w:ind w:hanging="22"/>
        <w:jc w:val="both"/>
        <w:rPr>
          <w:rFonts w:ascii="Arial" w:hAnsi="Arial" w:cs="Arial"/>
          <w:b/>
          <w:bCs/>
          <w:color w:val="990033"/>
          <w:szCs w:val="24"/>
        </w:rPr>
      </w:pPr>
      <w:r>
        <w:rPr>
          <w:rFonts w:ascii="Arial" w:hAnsi="Arial" w:cs="Arial"/>
          <w:b/>
          <w:bCs/>
          <w:color w:val="990033"/>
          <w:szCs w:val="24"/>
        </w:rPr>
        <w:t>Appendix One</w:t>
      </w:r>
    </w:p>
    <w:p w14:paraId="6F0A8590" w14:textId="77777777" w:rsidR="000B2AA1" w:rsidRDefault="000B2AA1" w:rsidP="000B2AA1">
      <w:pPr>
        <w:spacing w:after="0" w:line="240" w:lineRule="auto"/>
        <w:ind w:hanging="22"/>
        <w:jc w:val="both"/>
        <w:rPr>
          <w:rFonts w:ascii="Arial" w:hAnsi="Arial" w:cs="Arial"/>
          <w:b/>
          <w:bCs/>
          <w:color w:val="990033"/>
          <w:szCs w:val="24"/>
        </w:rPr>
      </w:pPr>
    </w:p>
    <w:p w14:paraId="179CA3FE" w14:textId="3ED7920B" w:rsidR="000B2AA1" w:rsidRPr="000B2AA1" w:rsidRDefault="000B2AA1" w:rsidP="000B2AA1">
      <w:pPr>
        <w:spacing w:after="0" w:line="240" w:lineRule="auto"/>
        <w:ind w:hanging="22"/>
        <w:jc w:val="both"/>
        <w:rPr>
          <w:rFonts w:ascii="Arial" w:hAnsi="Arial" w:cs="Arial"/>
          <w:b/>
          <w:bCs/>
          <w:color w:val="990033"/>
          <w:szCs w:val="24"/>
        </w:rPr>
      </w:pPr>
      <w:r>
        <w:rPr>
          <w:rFonts w:ascii="Arial" w:hAnsi="Arial" w:cs="Arial"/>
          <w:b/>
          <w:bCs/>
          <w:color w:val="990033"/>
          <w:szCs w:val="24"/>
        </w:rPr>
        <w:t>Banned Footwear</w:t>
      </w:r>
    </w:p>
    <w:p w14:paraId="6F4C1186" w14:textId="77777777" w:rsidR="000B2AA1" w:rsidRPr="000B2AA1" w:rsidRDefault="000B2AA1" w:rsidP="000B2AA1">
      <w:pPr>
        <w:spacing w:after="0" w:line="240" w:lineRule="auto"/>
        <w:ind w:hanging="22"/>
        <w:jc w:val="both"/>
        <w:rPr>
          <w:rFonts w:ascii="Arial" w:hAnsi="Arial" w:cs="Arial"/>
          <w:color w:val="000000"/>
          <w:szCs w:val="24"/>
        </w:rPr>
      </w:pPr>
      <w:r w:rsidRPr="000B2AA1">
        <w:rPr>
          <w:rFonts w:ascii="Arial" w:hAnsi="Arial" w:cs="Arial"/>
          <w:color w:val="000000"/>
          <w:szCs w:val="24"/>
        </w:rPr>
        <w:t>For health and safety reasons, children must wear appropriate footwear to school each day, whether this is with school uniform or own clothes on non-uniform days.</w:t>
      </w:r>
    </w:p>
    <w:p w14:paraId="5449421B" w14:textId="77777777" w:rsidR="000B2AA1" w:rsidRPr="000B2AA1" w:rsidRDefault="000B2AA1" w:rsidP="000B2AA1">
      <w:pPr>
        <w:spacing w:after="0" w:line="240" w:lineRule="auto"/>
        <w:ind w:hanging="22"/>
        <w:jc w:val="both"/>
        <w:rPr>
          <w:rFonts w:ascii="Arial" w:hAnsi="Arial" w:cs="Arial"/>
          <w:color w:val="000000"/>
          <w:szCs w:val="24"/>
        </w:rPr>
      </w:pPr>
    </w:p>
    <w:p w14:paraId="1979EC8A" w14:textId="77777777" w:rsidR="000B2AA1" w:rsidRPr="000B2AA1" w:rsidRDefault="000B2AA1" w:rsidP="000B2AA1">
      <w:pPr>
        <w:spacing w:after="0" w:line="240" w:lineRule="auto"/>
        <w:ind w:hanging="22"/>
        <w:jc w:val="both"/>
        <w:rPr>
          <w:rFonts w:ascii="Arial" w:hAnsi="Arial" w:cs="Arial"/>
          <w:color w:val="000000"/>
          <w:szCs w:val="24"/>
        </w:rPr>
      </w:pPr>
      <w:r w:rsidRPr="000B2AA1">
        <w:rPr>
          <w:rFonts w:ascii="Arial" w:hAnsi="Arial" w:cs="Arial"/>
          <w:color w:val="000000"/>
          <w:szCs w:val="24"/>
        </w:rPr>
        <w:t xml:space="preserve">The following footwear is </w:t>
      </w:r>
      <w:r w:rsidRPr="000B2AA1">
        <w:rPr>
          <w:rFonts w:ascii="Arial" w:hAnsi="Arial" w:cs="Arial"/>
          <w:b/>
          <w:bCs/>
          <w:color w:val="000000"/>
          <w:szCs w:val="24"/>
        </w:rPr>
        <w:t>not permitted</w:t>
      </w:r>
      <w:r w:rsidRPr="000B2AA1">
        <w:rPr>
          <w:rFonts w:ascii="Arial" w:hAnsi="Arial" w:cs="Arial"/>
          <w:color w:val="000000"/>
          <w:szCs w:val="24"/>
        </w:rPr>
        <w:t xml:space="preserve"> under any circumstances:</w:t>
      </w:r>
    </w:p>
    <w:p w14:paraId="75741EBB" w14:textId="77777777" w:rsidR="000B2AA1" w:rsidRPr="000B2AA1" w:rsidRDefault="000B2AA1" w:rsidP="000B2AA1">
      <w:pPr>
        <w:spacing w:after="0" w:line="240" w:lineRule="auto"/>
        <w:ind w:hanging="22"/>
        <w:jc w:val="both"/>
        <w:rPr>
          <w:rFonts w:ascii="Arial" w:hAnsi="Arial" w:cs="Arial"/>
          <w:color w:val="000000"/>
          <w:szCs w:val="24"/>
        </w:rPr>
      </w:pPr>
    </w:p>
    <w:p w14:paraId="02CBD968" w14:textId="77777777" w:rsidR="000B2AA1" w:rsidRPr="000B2AA1" w:rsidRDefault="000B2AA1" w:rsidP="000B2AA1">
      <w:pPr>
        <w:spacing w:after="0" w:line="240" w:lineRule="auto"/>
        <w:ind w:hanging="22"/>
        <w:jc w:val="both"/>
        <w:rPr>
          <w:rFonts w:ascii="Arial" w:hAnsi="Arial" w:cs="Arial"/>
          <w:color w:val="000000"/>
          <w:szCs w:val="24"/>
        </w:rPr>
      </w:pPr>
      <w:r w:rsidRPr="000B2AA1">
        <w:rPr>
          <w:rFonts w:ascii="Arial" w:hAnsi="Arial" w:cs="Arial"/>
          <w:color w:val="000000"/>
          <w:szCs w:val="24"/>
        </w:rPr>
        <w:t xml:space="preserve">- Flip flops  </w:t>
      </w:r>
    </w:p>
    <w:p w14:paraId="61602CCB" w14:textId="77777777" w:rsidR="000B2AA1" w:rsidRPr="000B2AA1" w:rsidRDefault="000B2AA1" w:rsidP="000B2AA1">
      <w:pPr>
        <w:spacing w:after="0" w:line="240" w:lineRule="auto"/>
        <w:ind w:hanging="22"/>
        <w:jc w:val="both"/>
        <w:rPr>
          <w:rFonts w:ascii="Arial" w:hAnsi="Arial" w:cs="Arial"/>
          <w:color w:val="000000"/>
          <w:szCs w:val="24"/>
        </w:rPr>
      </w:pPr>
      <w:r w:rsidRPr="000B2AA1">
        <w:rPr>
          <w:rFonts w:ascii="Arial" w:hAnsi="Arial" w:cs="Arial"/>
          <w:color w:val="000000"/>
          <w:szCs w:val="24"/>
        </w:rPr>
        <w:t xml:space="preserve">- Sliders  </w:t>
      </w:r>
    </w:p>
    <w:p w14:paraId="41A34290" w14:textId="77777777" w:rsidR="000B2AA1" w:rsidRPr="000B2AA1" w:rsidRDefault="000B2AA1" w:rsidP="000B2AA1">
      <w:pPr>
        <w:spacing w:after="0" w:line="240" w:lineRule="auto"/>
        <w:ind w:hanging="22"/>
        <w:jc w:val="both"/>
        <w:rPr>
          <w:rFonts w:ascii="Arial" w:hAnsi="Arial" w:cs="Arial"/>
          <w:color w:val="000000"/>
          <w:szCs w:val="24"/>
        </w:rPr>
      </w:pPr>
      <w:r w:rsidRPr="000B2AA1">
        <w:rPr>
          <w:rFonts w:ascii="Arial" w:hAnsi="Arial" w:cs="Arial"/>
          <w:color w:val="000000"/>
          <w:szCs w:val="24"/>
        </w:rPr>
        <w:t xml:space="preserve">- Crocs  </w:t>
      </w:r>
    </w:p>
    <w:p w14:paraId="2F3D5E7D" w14:textId="77777777" w:rsidR="000B2AA1" w:rsidRPr="000B2AA1" w:rsidRDefault="000B2AA1" w:rsidP="000B2AA1">
      <w:pPr>
        <w:spacing w:after="0" w:line="240" w:lineRule="auto"/>
        <w:ind w:hanging="22"/>
        <w:jc w:val="both"/>
        <w:rPr>
          <w:rFonts w:ascii="Arial" w:hAnsi="Arial" w:cs="Arial"/>
          <w:color w:val="000000"/>
          <w:szCs w:val="24"/>
        </w:rPr>
      </w:pPr>
    </w:p>
    <w:p w14:paraId="605EA285" w14:textId="77777777" w:rsidR="000B2AA1" w:rsidRPr="000B2AA1" w:rsidRDefault="000B2AA1" w:rsidP="000B2AA1">
      <w:pPr>
        <w:spacing w:after="0" w:line="240" w:lineRule="auto"/>
        <w:ind w:hanging="22"/>
        <w:jc w:val="both"/>
        <w:rPr>
          <w:rFonts w:ascii="Arial" w:hAnsi="Arial" w:cs="Arial"/>
          <w:color w:val="000000"/>
          <w:szCs w:val="24"/>
        </w:rPr>
      </w:pPr>
      <w:r w:rsidRPr="000B2AA1">
        <w:rPr>
          <w:rFonts w:ascii="Arial" w:hAnsi="Arial" w:cs="Arial"/>
          <w:color w:val="000000"/>
          <w:szCs w:val="24"/>
        </w:rPr>
        <w:t>If a child attends school wearing any of the above items for any reason, parents/carers will be contacted and asked to bring suitable footwear, such as trainers, to school as soon as possible.</w:t>
      </w:r>
    </w:p>
    <w:p w14:paraId="298DC29A" w14:textId="77777777" w:rsidR="000B2AA1" w:rsidRPr="000B2AA1" w:rsidRDefault="000B2AA1" w:rsidP="000B2AA1">
      <w:pPr>
        <w:spacing w:after="0" w:line="240" w:lineRule="auto"/>
        <w:ind w:hanging="22"/>
        <w:jc w:val="both"/>
        <w:rPr>
          <w:rFonts w:ascii="Arial" w:hAnsi="Arial" w:cs="Arial"/>
          <w:color w:val="000000"/>
          <w:szCs w:val="24"/>
        </w:rPr>
      </w:pPr>
    </w:p>
    <w:p w14:paraId="3E6F5235" w14:textId="77777777" w:rsidR="000B2AA1" w:rsidRPr="000B2AA1" w:rsidRDefault="000B2AA1" w:rsidP="000B2AA1">
      <w:pPr>
        <w:spacing w:after="0" w:line="240" w:lineRule="auto"/>
        <w:ind w:hanging="22"/>
        <w:jc w:val="both"/>
        <w:rPr>
          <w:rFonts w:ascii="Arial" w:hAnsi="Arial" w:cs="Arial"/>
          <w:color w:val="000000"/>
          <w:szCs w:val="24"/>
        </w:rPr>
      </w:pPr>
      <w:r w:rsidRPr="000B2AA1">
        <w:rPr>
          <w:rFonts w:ascii="Arial" w:hAnsi="Arial" w:cs="Arial"/>
          <w:color w:val="000000"/>
          <w:szCs w:val="24"/>
        </w:rPr>
        <w:t xml:space="preserve">Until appropriate footwear is provided, children will </w:t>
      </w:r>
      <w:r w:rsidRPr="000B2AA1">
        <w:rPr>
          <w:rFonts w:ascii="Arial" w:hAnsi="Arial" w:cs="Arial"/>
          <w:b/>
          <w:bCs/>
          <w:color w:val="000000"/>
          <w:szCs w:val="24"/>
        </w:rPr>
        <w:t>not</w:t>
      </w:r>
      <w:r w:rsidRPr="000B2AA1">
        <w:rPr>
          <w:rFonts w:ascii="Arial" w:hAnsi="Arial" w:cs="Arial"/>
          <w:color w:val="000000"/>
          <w:szCs w:val="24"/>
        </w:rPr>
        <w:t xml:space="preserve"> be permitted to:</w:t>
      </w:r>
    </w:p>
    <w:p w14:paraId="4FB180F0" w14:textId="77777777" w:rsidR="000B2AA1" w:rsidRPr="000B2AA1" w:rsidRDefault="000B2AA1" w:rsidP="000B2AA1">
      <w:pPr>
        <w:spacing w:after="0" w:line="240" w:lineRule="auto"/>
        <w:ind w:hanging="22"/>
        <w:jc w:val="both"/>
        <w:rPr>
          <w:rFonts w:ascii="Arial" w:hAnsi="Arial" w:cs="Arial"/>
          <w:color w:val="000000"/>
          <w:szCs w:val="24"/>
        </w:rPr>
      </w:pPr>
    </w:p>
    <w:p w14:paraId="67AC4E2D" w14:textId="77777777" w:rsidR="000B2AA1" w:rsidRPr="000B2AA1" w:rsidRDefault="000B2AA1" w:rsidP="000B2AA1">
      <w:pPr>
        <w:spacing w:after="0" w:line="240" w:lineRule="auto"/>
        <w:ind w:hanging="22"/>
        <w:jc w:val="both"/>
        <w:rPr>
          <w:rFonts w:ascii="Arial" w:hAnsi="Arial" w:cs="Arial"/>
          <w:color w:val="000000"/>
          <w:szCs w:val="24"/>
        </w:rPr>
      </w:pPr>
      <w:r w:rsidRPr="000B2AA1">
        <w:rPr>
          <w:rFonts w:ascii="Arial" w:hAnsi="Arial" w:cs="Arial"/>
          <w:color w:val="000000"/>
          <w:szCs w:val="24"/>
        </w:rPr>
        <w:t xml:space="preserve">- play outside  </w:t>
      </w:r>
    </w:p>
    <w:p w14:paraId="58401021" w14:textId="77777777" w:rsidR="000B2AA1" w:rsidRPr="000B2AA1" w:rsidRDefault="000B2AA1" w:rsidP="000B2AA1">
      <w:pPr>
        <w:spacing w:after="0" w:line="240" w:lineRule="auto"/>
        <w:ind w:hanging="22"/>
        <w:jc w:val="both"/>
        <w:rPr>
          <w:rFonts w:ascii="Arial" w:hAnsi="Arial" w:cs="Arial"/>
          <w:color w:val="000000"/>
          <w:szCs w:val="24"/>
        </w:rPr>
      </w:pPr>
      <w:r w:rsidRPr="000B2AA1">
        <w:rPr>
          <w:rFonts w:ascii="Arial" w:hAnsi="Arial" w:cs="Arial"/>
          <w:color w:val="000000"/>
          <w:szCs w:val="24"/>
        </w:rPr>
        <w:t xml:space="preserve">- take part in PE or sport  </w:t>
      </w:r>
    </w:p>
    <w:p w14:paraId="2CB79E87" w14:textId="77777777" w:rsidR="000B2AA1" w:rsidRPr="000B2AA1" w:rsidRDefault="000B2AA1" w:rsidP="000B2AA1">
      <w:pPr>
        <w:spacing w:after="0" w:line="240" w:lineRule="auto"/>
        <w:ind w:hanging="22"/>
        <w:jc w:val="both"/>
        <w:rPr>
          <w:rFonts w:ascii="Arial" w:hAnsi="Arial" w:cs="Arial"/>
          <w:color w:val="000000"/>
          <w:szCs w:val="24"/>
        </w:rPr>
      </w:pPr>
      <w:r w:rsidRPr="000B2AA1">
        <w:rPr>
          <w:rFonts w:ascii="Arial" w:hAnsi="Arial" w:cs="Arial"/>
          <w:color w:val="000000"/>
          <w:szCs w:val="24"/>
        </w:rPr>
        <w:t xml:space="preserve">- engage in any physical activity  </w:t>
      </w:r>
    </w:p>
    <w:p w14:paraId="1B496109" w14:textId="77777777" w:rsidR="000B2AA1" w:rsidRPr="000B2AA1" w:rsidRDefault="000B2AA1" w:rsidP="000B2AA1">
      <w:pPr>
        <w:spacing w:after="0" w:line="240" w:lineRule="auto"/>
        <w:ind w:hanging="22"/>
        <w:jc w:val="both"/>
        <w:rPr>
          <w:rFonts w:ascii="Arial" w:hAnsi="Arial" w:cs="Arial"/>
          <w:color w:val="000000"/>
          <w:szCs w:val="24"/>
        </w:rPr>
      </w:pPr>
    </w:p>
    <w:p w14:paraId="691C4E63" w14:textId="77777777" w:rsidR="000B2AA1" w:rsidRPr="000B2AA1" w:rsidRDefault="000B2AA1" w:rsidP="000B2AA1">
      <w:pPr>
        <w:spacing w:after="0" w:line="240" w:lineRule="auto"/>
        <w:ind w:hanging="22"/>
        <w:jc w:val="both"/>
        <w:rPr>
          <w:rFonts w:ascii="Arial" w:hAnsi="Arial" w:cs="Arial"/>
          <w:color w:val="000000"/>
          <w:szCs w:val="24"/>
        </w:rPr>
      </w:pPr>
      <w:r w:rsidRPr="000B2AA1">
        <w:rPr>
          <w:rFonts w:ascii="Arial" w:hAnsi="Arial" w:cs="Arial"/>
          <w:color w:val="000000"/>
          <w:szCs w:val="24"/>
        </w:rPr>
        <w:t>This is to ensure the safety of all pupils and to reduce the risk of injury.</w:t>
      </w:r>
    </w:p>
    <w:p w14:paraId="3A0F5255" w14:textId="77777777" w:rsidR="000B2AA1" w:rsidRDefault="000B2AA1" w:rsidP="000B2AA1">
      <w:pPr>
        <w:spacing w:after="0" w:line="240" w:lineRule="auto"/>
        <w:ind w:hanging="22"/>
        <w:jc w:val="both"/>
        <w:rPr>
          <w:rFonts w:ascii="Arial" w:hAnsi="Arial" w:cs="Arial"/>
          <w:color w:val="000000"/>
          <w:szCs w:val="24"/>
        </w:rPr>
      </w:pPr>
    </w:p>
    <w:p w14:paraId="394A3DAD" w14:textId="77777777" w:rsidR="00116BC1" w:rsidRDefault="00116BC1" w:rsidP="000B2AA1">
      <w:pPr>
        <w:spacing w:after="0" w:line="240" w:lineRule="auto"/>
        <w:ind w:hanging="22"/>
        <w:jc w:val="both"/>
        <w:rPr>
          <w:rFonts w:ascii="Arial" w:hAnsi="Arial" w:cs="Arial"/>
          <w:color w:val="000000"/>
          <w:szCs w:val="24"/>
        </w:rPr>
      </w:pPr>
    </w:p>
    <w:p w14:paraId="044223A7" w14:textId="77777777" w:rsidR="00116BC1" w:rsidRDefault="00116BC1" w:rsidP="000B2AA1">
      <w:pPr>
        <w:spacing w:after="0" w:line="240" w:lineRule="auto"/>
        <w:ind w:hanging="22"/>
        <w:jc w:val="both"/>
        <w:rPr>
          <w:rFonts w:ascii="Arial" w:hAnsi="Arial" w:cs="Arial"/>
          <w:color w:val="000000"/>
          <w:szCs w:val="24"/>
        </w:rPr>
      </w:pPr>
    </w:p>
    <w:p w14:paraId="58D9F91D" w14:textId="77777777" w:rsidR="00116BC1" w:rsidRDefault="00116BC1" w:rsidP="000B2AA1">
      <w:pPr>
        <w:ind w:hanging="22"/>
        <w:jc w:val="both"/>
        <w:rPr>
          <w:rFonts w:ascii="Arial" w:hAnsi="Arial" w:cs="Arial"/>
          <w:color w:val="000000"/>
          <w:szCs w:val="24"/>
        </w:rPr>
      </w:pPr>
    </w:p>
    <w:p w14:paraId="61F18E48" w14:textId="77777777" w:rsidR="00413F8F" w:rsidRDefault="00413F8F" w:rsidP="00116BC1">
      <w:pPr>
        <w:rPr>
          <w:rFonts w:ascii="Arial" w:hAnsi="Arial" w:cs="Arial"/>
          <w:color w:val="000000"/>
          <w:szCs w:val="24"/>
        </w:rPr>
      </w:pPr>
    </w:p>
    <w:sectPr w:rsidR="00413F8F" w:rsidSect="00894548">
      <w:pgSz w:w="11906" w:h="16838"/>
      <w:pgMar w:top="1440" w:right="1440" w:bottom="1440" w:left="1440" w:header="708" w:footer="708" w:gutter="0"/>
      <w:pgBorders w:offsetFrom="page">
        <w:top w:val="single" w:sz="36" w:space="24" w:color="990033"/>
        <w:left w:val="single" w:sz="36" w:space="24" w:color="990033"/>
        <w:bottom w:val="single" w:sz="36" w:space="24" w:color="990033"/>
        <w:right w:val="single" w:sz="36" w:space="24" w:color="990033"/>
      </w:pgBorders>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omic Sans MS">
    <w:panose1 w:val="030F0702030302020204"/>
    <w:charset w:val="00"/>
    <w:family w:val="script"/>
    <w:pitch w:val="variable"/>
    <w:sig w:usb0="00000287" w:usb1="00000013"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CW Cursive Writing 1">
    <w:altName w:val="Mistral"/>
    <w:charset w:val="00"/>
    <w:family w:val="script"/>
    <w:pitch w:val="variable"/>
    <w:sig w:usb0="800000A7" w:usb1="1000004A" w:usb2="00000000" w:usb3="00000000" w:csb0="00000011" w:csb1="00000000"/>
  </w:font>
  <w:font w:name="Palace Script MT">
    <w:panose1 w:val="030303020206070C0B05"/>
    <w:charset w:val="00"/>
    <w:family w:val="script"/>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8A0EAE6A"/>
    <w:lvl w:ilvl="0">
      <w:numFmt w:val="bullet"/>
      <w:lvlText w:val="*"/>
      <w:lvlJc w:val="left"/>
    </w:lvl>
  </w:abstractNum>
  <w:abstractNum w:abstractNumId="1" w15:restartNumberingAfterBreak="0">
    <w:nsid w:val="00000001"/>
    <w:multiLevelType w:val="hybridMultilevel"/>
    <w:tmpl w:val="00000001"/>
    <w:lvl w:ilvl="0" w:tplc="1B22511C">
      <w:start w:val="1"/>
      <w:numFmt w:val="bullet"/>
      <w:lvlText w:val="o"/>
      <w:lvlJc w:val="left"/>
      <w:pPr>
        <w:ind w:left="720" w:hanging="360"/>
      </w:pPr>
      <w:rPr>
        <w:rFonts w:ascii="Courier New" w:hAnsi="Courier New"/>
        <w:b w:val="0"/>
        <w:bCs w:val="0"/>
      </w:rPr>
    </w:lvl>
    <w:lvl w:ilvl="1" w:tplc="0C50CFE2">
      <w:start w:val="1"/>
      <w:numFmt w:val="bullet"/>
      <w:lvlText w:val="o"/>
      <w:lvlJc w:val="left"/>
      <w:pPr>
        <w:tabs>
          <w:tab w:val="num" w:pos="1440"/>
        </w:tabs>
        <w:ind w:left="1440" w:hanging="360"/>
      </w:pPr>
      <w:rPr>
        <w:rFonts w:ascii="Courier New" w:hAnsi="Courier New"/>
      </w:rPr>
    </w:lvl>
    <w:lvl w:ilvl="2" w:tplc="8BDACD7C">
      <w:start w:val="1"/>
      <w:numFmt w:val="bullet"/>
      <w:lvlText w:val=""/>
      <w:lvlJc w:val="left"/>
      <w:pPr>
        <w:tabs>
          <w:tab w:val="num" w:pos="2160"/>
        </w:tabs>
        <w:ind w:left="2160" w:hanging="360"/>
      </w:pPr>
      <w:rPr>
        <w:rFonts w:ascii="Wingdings" w:hAnsi="Wingdings"/>
      </w:rPr>
    </w:lvl>
    <w:lvl w:ilvl="3" w:tplc="8DDA4F8E">
      <w:start w:val="1"/>
      <w:numFmt w:val="bullet"/>
      <w:lvlText w:val=""/>
      <w:lvlJc w:val="left"/>
      <w:pPr>
        <w:tabs>
          <w:tab w:val="num" w:pos="2880"/>
        </w:tabs>
        <w:ind w:left="2880" w:hanging="360"/>
      </w:pPr>
      <w:rPr>
        <w:rFonts w:ascii="Symbol" w:hAnsi="Symbol"/>
      </w:rPr>
    </w:lvl>
    <w:lvl w:ilvl="4" w:tplc="9092CE60">
      <w:start w:val="1"/>
      <w:numFmt w:val="bullet"/>
      <w:lvlText w:val="o"/>
      <w:lvlJc w:val="left"/>
      <w:pPr>
        <w:tabs>
          <w:tab w:val="num" w:pos="3600"/>
        </w:tabs>
        <w:ind w:left="3600" w:hanging="360"/>
      </w:pPr>
      <w:rPr>
        <w:rFonts w:ascii="Courier New" w:hAnsi="Courier New"/>
      </w:rPr>
    </w:lvl>
    <w:lvl w:ilvl="5" w:tplc="F724A2B6">
      <w:start w:val="1"/>
      <w:numFmt w:val="bullet"/>
      <w:lvlText w:val=""/>
      <w:lvlJc w:val="left"/>
      <w:pPr>
        <w:tabs>
          <w:tab w:val="num" w:pos="4320"/>
        </w:tabs>
        <w:ind w:left="4320" w:hanging="360"/>
      </w:pPr>
      <w:rPr>
        <w:rFonts w:ascii="Wingdings" w:hAnsi="Wingdings"/>
      </w:rPr>
    </w:lvl>
    <w:lvl w:ilvl="6" w:tplc="9ACAA4C0">
      <w:start w:val="1"/>
      <w:numFmt w:val="bullet"/>
      <w:lvlText w:val=""/>
      <w:lvlJc w:val="left"/>
      <w:pPr>
        <w:tabs>
          <w:tab w:val="num" w:pos="5040"/>
        </w:tabs>
        <w:ind w:left="5040" w:hanging="360"/>
      </w:pPr>
      <w:rPr>
        <w:rFonts w:ascii="Symbol" w:hAnsi="Symbol"/>
      </w:rPr>
    </w:lvl>
    <w:lvl w:ilvl="7" w:tplc="F43E877A">
      <w:start w:val="1"/>
      <w:numFmt w:val="bullet"/>
      <w:lvlText w:val="o"/>
      <w:lvlJc w:val="left"/>
      <w:pPr>
        <w:tabs>
          <w:tab w:val="num" w:pos="5760"/>
        </w:tabs>
        <w:ind w:left="5760" w:hanging="360"/>
      </w:pPr>
      <w:rPr>
        <w:rFonts w:ascii="Courier New" w:hAnsi="Courier New"/>
      </w:rPr>
    </w:lvl>
    <w:lvl w:ilvl="8" w:tplc="DDC09718">
      <w:start w:val="1"/>
      <w:numFmt w:val="bullet"/>
      <w:lvlText w:val=""/>
      <w:lvlJc w:val="left"/>
      <w:pPr>
        <w:tabs>
          <w:tab w:val="num" w:pos="6480"/>
        </w:tabs>
        <w:ind w:left="6480" w:hanging="360"/>
      </w:pPr>
      <w:rPr>
        <w:rFonts w:ascii="Wingdings" w:hAnsi="Wingdings"/>
      </w:rPr>
    </w:lvl>
  </w:abstractNum>
  <w:abstractNum w:abstractNumId="2" w15:restartNumberingAfterBreak="0">
    <w:nsid w:val="02785DE3"/>
    <w:multiLevelType w:val="multilevel"/>
    <w:tmpl w:val="444439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3BE4077"/>
    <w:multiLevelType w:val="multilevel"/>
    <w:tmpl w:val="D06A0C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FB248AA"/>
    <w:multiLevelType w:val="multilevel"/>
    <w:tmpl w:val="E4A2B4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48152F3"/>
    <w:multiLevelType w:val="multilevel"/>
    <w:tmpl w:val="E3B8BE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AD92B09"/>
    <w:multiLevelType w:val="multilevel"/>
    <w:tmpl w:val="86085C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B361758"/>
    <w:multiLevelType w:val="multilevel"/>
    <w:tmpl w:val="76B67F0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22A3770A"/>
    <w:multiLevelType w:val="multilevel"/>
    <w:tmpl w:val="23B078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5CB166E"/>
    <w:multiLevelType w:val="multilevel"/>
    <w:tmpl w:val="63A2CE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C1D06B8"/>
    <w:multiLevelType w:val="multilevel"/>
    <w:tmpl w:val="F63857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2617194"/>
    <w:multiLevelType w:val="hybridMultilevel"/>
    <w:tmpl w:val="277627C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368E1E02"/>
    <w:multiLevelType w:val="multilevel"/>
    <w:tmpl w:val="C3CE34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48622740"/>
    <w:multiLevelType w:val="hybridMultilevel"/>
    <w:tmpl w:val="C72EBE2A"/>
    <w:lvl w:ilvl="0" w:tplc="12AA78E0">
      <w:start w:val="1"/>
      <w:numFmt w:val="decimal"/>
      <w:lvlText w:val="%1."/>
      <w:lvlJc w:val="left"/>
      <w:pPr>
        <w:ind w:left="1080" w:hanging="360"/>
      </w:pPr>
      <w:rPr>
        <w:rFonts w:hint="default"/>
      </w:rPr>
    </w:lvl>
    <w:lvl w:ilvl="1" w:tplc="08090019">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4" w15:restartNumberingAfterBreak="0">
    <w:nsid w:val="4CAD42D4"/>
    <w:multiLevelType w:val="hybridMultilevel"/>
    <w:tmpl w:val="48009CA6"/>
    <w:lvl w:ilvl="0" w:tplc="12D02080">
      <w:numFmt w:val="bullet"/>
      <w:lvlText w:val=""/>
      <w:lvlJc w:val="left"/>
      <w:pPr>
        <w:ind w:left="720" w:hanging="360"/>
      </w:pPr>
      <w:rPr>
        <w:rFonts w:ascii="Calibri" w:eastAsiaTheme="minorHAnsi" w:hAnsi="Calibri" w:cs="Comic Sans M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52CB0641"/>
    <w:multiLevelType w:val="multilevel"/>
    <w:tmpl w:val="527CF0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60C7051B"/>
    <w:multiLevelType w:val="multilevel"/>
    <w:tmpl w:val="3AD803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631A26AE"/>
    <w:multiLevelType w:val="multilevel"/>
    <w:tmpl w:val="4E2C4B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63BE4513"/>
    <w:multiLevelType w:val="multilevel"/>
    <w:tmpl w:val="76B214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642D552F"/>
    <w:multiLevelType w:val="hybridMultilevel"/>
    <w:tmpl w:val="FD3A33C4"/>
    <w:lvl w:ilvl="0" w:tplc="AA2ABFFE">
      <w:start w:val="1"/>
      <w:numFmt w:val="decimal"/>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69D61431"/>
    <w:multiLevelType w:val="multilevel"/>
    <w:tmpl w:val="9FC016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6CFB1A80"/>
    <w:multiLevelType w:val="hybridMultilevel"/>
    <w:tmpl w:val="CC82477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71360125"/>
    <w:multiLevelType w:val="hybridMultilevel"/>
    <w:tmpl w:val="2368B7F4"/>
    <w:lvl w:ilvl="0" w:tplc="9F24CD74">
      <w:start w:val="1"/>
      <w:numFmt w:val="bullet"/>
      <w:pStyle w:val="ColorfulList-Accent11"/>
      <w:lvlText w:val=""/>
      <w:lvlJc w:val="left"/>
      <w:pPr>
        <w:ind w:left="6840" w:hanging="360"/>
      </w:pPr>
      <w:rPr>
        <w:rFonts w:ascii="Symbol" w:hAnsi="Symbol" w:hint="default"/>
      </w:rPr>
    </w:lvl>
    <w:lvl w:ilvl="1" w:tplc="04090003">
      <w:start w:val="1"/>
      <w:numFmt w:val="bullet"/>
      <w:lvlText w:val="o"/>
      <w:lvlJc w:val="left"/>
      <w:pPr>
        <w:ind w:left="7560" w:hanging="360"/>
      </w:pPr>
      <w:rPr>
        <w:rFonts w:ascii="Courier New" w:hAnsi="Courier New" w:hint="default"/>
      </w:rPr>
    </w:lvl>
    <w:lvl w:ilvl="2" w:tplc="04090005" w:tentative="1">
      <w:start w:val="1"/>
      <w:numFmt w:val="bullet"/>
      <w:lvlText w:val=""/>
      <w:lvlJc w:val="left"/>
      <w:pPr>
        <w:ind w:left="8280" w:hanging="360"/>
      </w:pPr>
      <w:rPr>
        <w:rFonts w:ascii="Wingdings" w:hAnsi="Wingdings" w:hint="default"/>
      </w:rPr>
    </w:lvl>
    <w:lvl w:ilvl="3" w:tplc="04090001" w:tentative="1">
      <w:start w:val="1"/>
      <w:numFmt w:val="bullet"/>
      <w:lvlText w:val=""/>
      <w:lvlJc w:val="left"/>
      <w:pPr>
        <w:ind w:left="9000" w:hanging="360"/>
      </w:pPr>
      <w:rPr>
        <w:rFonts w:ascii="Symbol" w:hAnsi="Symbol" w:hint="default"/>
      </w:rPr>
    </w:lvl>
    <w:lvl w:ilvl="4" w:tplc="04090003" w:tentative="1">
      <w:start w:val="1"/>
      <w:numFmt w:val="bullet"/>
      <w:lvlText w:val="o"/>
      <w:lvlJc w:val="left"/>
      <w:pPr>
        <w:ind w:left="9720" w:hanging="360"/>
      </w:pPr>
      <w:rPr>
        <w:rFonts w:ascii="Courier New" w:hAnsi="Courier New" w:hint="default"/>
      </w:rPr>
    </w:lvl>
    <w:lvl w:ilvl="5" w:tplc="04090005" w:tentative="1">
      <w:start w:val="1"/>
      <w:numFmt w:val="bullet"/>
      <w:lvlText w:val=""/>
      <w:lvlJc w:val="left"/>
      <w:pPr>
        <w:ind w:left="10440" w:hanging="360"/>
      </w:pPr>
      <w:rPr>
        <w:rFonts w:ascii="Wingdings" w:hAnsi="Wingdings" w:hint="default"/>
      </w:rPr>
    </w:lvl>
    <w:lvl w:ilvl="6" w:tplc="04090001" w:tentative="1">
      <w:start w:val="1"/>
      <w:numFmt w:val="bullet"/>
      <w:lvlText w:val=""/>
      <w:lvlJc w:val="left"/>
      <w:pPr>
        <w:ind w:left="11160" w:hanging="360"/>
      </w:pPr>
      <w:rPr>
        <w:rFonts w:ascii="Symbol" w:hAnsi="Symbol" w:hint="default"/>
      </w:rPr>
    </w:lvl>
    <w:lvl w:ilvl="7" w:tplc="04090003" w:tentative="1">
      <w:start w:val="1"/>
      <w:numFmt w:val="bullet"/>
      <w:lvlText w:val="o"/>
      <w:lvlJc w:val="left"/>
      <w:pPr>
        <w:ind w:left="11880" w:hanging="360"/>
      </w:pPr>
      <w:rPr>
        <w:rFonts w:ascii="Courier New" w:hAnsi="Courier New" w:hint="default"/>
      </w:rPr>
    </w:lvl>
    <w:lvl w:ilvl="8" w:tplc="04090005" w:tentative="1">
      <w:start w:val="1"/>
      <w:numFmt w:val="bullet"/>
      <w:lvlText w:val=""/>
      <w:lvlJc w:val="left"/>
      <w:pPr>
        <w:ind w:left="12600" w:hanging="360"/>
      </w:pPr>
      <w:rPr>
        <w:rFonts w:ascii="Wingdings" w:hAnsi="Wingdings" w:hint="default"/>
      </w:rPr>
    </w:lvl>
  </w:abstractNum>
  <w:abstractNum w:abstractNumId="23" w15:restartNumberingAfterBreak="0">
    <w:nsid w:val="71BD2746"/>
    <w:multiLevelType w:val="multilevel"/>
    <w:tmpl w:val="D09C77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73456CE0"/>
    <w:multiLevelType w:val="multilevel"/>
    <w:tmpl w:val="43383C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745B21C0"/>
    <w:multiLevelType w:val="multilevel"/>
    <w:tmpl w:val="091E09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76A6177F"/>
    <w:multiLevelType w:val="multilevel"/>
    <w:tmpl w:val="0D609C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7B222D02"/>
    <w:multiLevelType w:val="multilevel"/>
    <w:tmpl w:val="B5DC64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7C1928CC"/>
    <w:multiLevelType w:val="multilevel"/>
    <w:tmpl w:val="8DC09C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7C853CEE"/>
    <w:multiLevelType w:val="multilevel"/>
    <w:tmpl w:val="47F277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7D707D02"/>
    <w:multiLevelType w:val="multilevel"/>
    <w:tmpl w:val="EAAEC336"/>
    <w:lvl w:ilvl="0">
      <w:start w:val="5"/>
      <w:numFmt w:val="decimal"/>
      <w:lvlText w:val="%1."/>
      <w:lvlJc w:val="left"/>
      <w:pPr>
        <w:ind w:left="1080" w:hanging="360"/>
      </w:pPr>
      <w:rPr>
        <w:rFonts w:hint="default"/>
        <w:b/>
      </w:rPr>
    </w:lvl>
    <w:lvl w:ilvl="1">
      <w:start w:val="1"/>
      <w:numFmt w:val="decimal"/>
      <w:isLgl/>
      <w:lvlText w:val="%1.%2"/>
      <w:lvlJc w:val="left"/>
      <w:pPr>
        <w:ind w:left="1440" w:hanging="720"/>
      </w:pPr>
      <w:rPr>
        <w:rFonts w:hint="default"/>
        <w:b w:val="0"/>
      </w:rPr>
    </w:lvl>
    <w:lvl w:ilvl="2">
      <w:start w:val="1"/>
      <w:numFmt w:val="decimal"/>
      <w:isLgl/>
      <w:lvlText w:val="%1.%2.%3"/>
      <w:lvlJc w:val="left"/>
      <w:pPr>
        <w:ind w:left="1440" w:hanging="720"/>
      </w:pPr>
      <w:rPr>
        <w:rFonts w:hint="default"/>
        <w:b w:val="0"/>
      </w:rPr>
    </w:lvl>
    <w:lvl w:ilvl="3">
      <w:start w:val="1"/>
      <w:numFmt w:val="decimal"/>
      <w:isLgl/>
      <w:lvlText w:val="%1.%2.%3.%4"/>
      <w:lvlJc w:val="left"/>
      <w:pPr>
        <w:ind w:left="1800" w:hanging="1080"/>
      </w:pPr>
      <w:rPr>
        <w:rFonts w:hint="default"/>
        <w:b w:val="0"/>
      </w:rPr>
    </w:lvl>
    <w:lvl w:ilvl="4">
      <w:start w:val="1"/>
      <w:numFmt w:val="decimal"/>
      <w:isLgl/>
      <w:lvlText w:val="%1.%2.%3.%4.%5"/>
      <w:lvlJc w:val="left"/>
      <w:pPr>
        <w:ind w:left="1800" w:hanging="1080"/>
      </w:pPr>
      <w:rPr>
        <w:rFonts w:hint="default"/>
        <w:b w:val="0"/>
      </w:rPr>
    </w:lvl>
    <w:lvl w:ilvl="5">
      <w:start w:val="1"/>
      <w:numFmt w:val="decimal"/>
      <w:isLgl/>
      <w:lvlText w:val="%1.%2.%3.%4.%5.%6"/>
      <w:lvlJc w:val="left"/>
      <w:pPr>
        <w:ind w:left="2160" w:hanging="1440"/>
      </w:pPr>
      <w:rPr>
        <w:rFonts w:hint="default"/>
        <w:b w:val="0"/>
      </w:rPr>
    </w:lvl>
    <w:lvl w:ilvl="6">
      <w:start w:val="1"/>
      <w:numFmt w:val="decimal"/>
      <w:isLgl/>
      <w:lvlText w:val="%1.%2.%3.%4.%5.%6.%7"/>
      <w:lvlJc w:val="left"/>
      <w:pPr>
        <w:ind w:left="2160" w:hanging="1440"/>
      </w:pPr>
      <w:rPr>
        <w:rFonts w:hint="default"/>
        <w:b w:val="0"/>
      </w:rPr>
    </w:lvl>
    <w:lvl w:ilvl="7">
      <w:start w:val="1"/>
      <w:numFmt w:val="decimal"/>
      <w:isLgl/>
      <w:lvlText w:val="%1.%2.%3.%4.%5.%6.%7.%8"/>
      <w:lvlJc w:val="left"/>
      <w:pPr>
        <w:ind w:left="2520" w:hanging="1800"/>
      </w:pPr>
      <w:rPr>
        <w:rFonts w:hint="default"/>
        <w:b w:val="0"/>
      </w:rPr>
    </w:lvl>
    <w:lvl w:ilvl="8">
      <w:start w:val="1"/>
      <w:numFmt w:val="decimal"/>
      <w:isLgl/>
      <w:lvlText w:val="%1.%2.%3.%4.%5.%6.%7.%8.%9"/>
      <w:lvlJc w:val="left"/>
      <w:pPr>
        <w:ind w:left="2520" w:hanging="1800"/>
      </w:pPr>
      <w:rPr>
        <w:rFonts w:hint="default"/>
        <w:b w:val="0"/>
      </w:rPr>
    </w:lvl>
  </w:abstractNum>
  <w:abstractNum w:abstractNumId="31" w15:restartNumberingAfterBreak="0">
    <w:nsid w:val="7F830763"/>
    <w:multiLevelType w:val="multilevel"/>
    <w:tmpl w:val="33EC4B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474450027">
    <w:abstractNumId w:val="11"/>
  </w:num>
  <w:num w:numId="2" w16cid:durableId="1612281316">
    <w:abstractNumId w:val="14"/>
  </w:num>
  <w:num w:numId="3" w16cid:durableId="1593003642">
    <w:abstractNumId w:val="0"/>
    <w:lvlOverride w:ilvl="0">
      <w:lvl w:ilvl="0">
        <w:numFmt w:val="bullet"/>
        <w:lvlText w:val=""/>
        <w:legacy w:legacy="1" w:legacySpace="0" w:legacyIndent="0"/>
        <w:lvlJc w:val="left"/>
        <w:rPr>
          <w:rFonts w:ascii="Symbol" w:hAnsi="Symbol" w:cs="Symbol" w:hint="default"/>
        </w:rPr>
      </w:lvl>
    </w:lvlOverride>
  </w:num>
  <w:num w:numId="4" w16cid:durableId="2113697604">
    <w:abstractNumId w:val="30"/>
  </w:num>
  <w:num w:numId="5" w16cid:durableId="1030761343">
    <w:abstractNumId w:val="13"/>
  </w:num>
  <w:num w:numId="6" w16cid:durableId="1730304854">
    <w:abstractNumId w:val="19"/>
  </w:num>
  <w:num w:numId="7" w16cid:durableId="1838884199">
    <w:abstractNumId w:val="22"/>
  </w:num>
  <w:num w:numId="8" w16cid:durableId="1169909033">
    <w:abstractNumId w:val="1"/>
  </w:num>
  <w:num w:numId="9" w16cid:durableId="1725374350">
    <w:abstractNumId w:val="21"/>
  </w:num>
  <w:num w:numId="10" w16cid:durableId="1024134971">
    <w:abstractNumId w:val="16"/>
  </w:num>
  <w:num w:numId="11" w16cid:durableId="1424717217">
    <w:abstractNumId w:val="25"/>
  </w:num>
  <w:num w:numId="12" w16cid:durableId="1870877403">
    <w:abstractNumId w:val="3"/>
  </w:num>
  <w:num w:numId="13" w16cid:durableId="557858333">
    <w:abstractNumId w:val="15"/>
  </w:num>
  <w:num w:numId="14" w16cid:durableId="21709541">
    <w:abstractNumId w:val="8"/>
  </w:num>
  <w:num w:numId="15" w16cid:durableId="402415685">
    <w:abstractNumId w:val="31"/>
  </w:num>
  <w:num w:numId="16" w16cid:durableId="866411409">
    <w:abstractNumId w:val="4"/>
  </w:num>
  <w:num w:numId="17" w16cid:durableId="141846627">
    <w:abstractNumId w:val="27"/>
  </w:num>
  <w:num w:numId="18" w16cid:durableId="1301303283">
    <w:abstractNumId w:val="17"/>
  </w:num>
  <w:num w:numId="19" w16cid:durableId="1648171476">
    <w:abstractNumId w:val="24"/>
  </w:num>
  <w:num w:numId="20" w16cid:durableId="1125003237">
    <w:abstractNumId w:val="2"/>
  </w:num>
  <w:num w:numId="21" w16cid:durableId="991521561">
    <w:abstractNumId w:val="10"/>
  </w:num>
  <w:num w:numId="22" w16cid:durableId="647785438">
    <w:abstractNumId w:val="23"/>
  </w:num>
  <w:num w:numId="23" w16cid:durableId="1815832441">
    <w:abstractNumId w:val="29"/>
  </w:num>
  <w:num w:numId="24" w16cid:durableId="1569610928">
    <w:abstractNumId w:val="20"/>
  </w:num>
  <w:num w:numId="25" w16cid:durableId="1752505686">
    <w:abstractNumId w:val="7"/>
  </w:num>
  <w:num w:numId="26" w16cid:durableId="1558200156">
    <w:abstractNumId w:val="5"/>
  </w:num>
  <w:num w:numId="27" w16cid:durableId="1319113545">
    <w:abstractNumId w:val="26"/>
  </w:num>
  <w:num w:numId="28" w16cid:durableId="1451898626">
    <w:abstractNumId w:val="6"/>
  </w:num>
  <w:num w:numId="29" w16cid:durableId="2083521747">
    <w:abstractNumId w:val="28"/>
  </w:num>
  <w:num w:numId="30" w16cid:durableId="1898124613">
    <w:abstractNumId w:val="18"/>
  </w:num>
  <w:num w:numId="31" w16cid:durableId="1951355960">
    <w:abstractNumId w:val="9"/>
  </w:num>
  <w:num w:numId="32" w16cid:durableId="982737979">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D452F"/>
    <w:rsid w:val="00015F32"/>
    <w:rsid w:val="00022EE9"/>
    <w:rsid w:val="000338F5"/>
    <w:rsid w:val="0005783A"/>
    <w:rsid w:val="0006334D"/>
    <w:rsid w:val="000B2AA1"/>
    <w:rsid w:val="00116BC1"/>
    <w:rsid w:val="00136A52"/>
    <w:rsid w:val="00186E82"/>
    <w:rsid w:val="001D452F"/>
    <w:rsid w:val="001E29E1"/>
    <w:rsid w:val="00233C28"/>
    <w:rsid w:val="002F4898"/>
    <w:rsid w:val="00396100"/>
    <w:rsid w:val="00413F8F"/>
    <w:rsid w:val="00415BC1"/>
    <w:rsid w:val="004C0F23"/>
    <w:rsid w:val="0073587E"/>
    <w:rsid w:val="00753378"/>
    <w:rsid w:val="00774B53"/>
    <w:rsid w:val="0081146C"/>
    <w:rsid w:val="008275C8"/>
    <w:rsid w:val="008836BA"/>
    <w:rsid w:val="00894548"/>
    <w:rsid w:val="008D0351"/>
    <w:rsid w:val="008D6CC3"/>
    <w:rsid w:val="00932E80"/>
    <w:rsid w:val="009935EF"/>
    <w:rsid w:val="00A94FE2"/>
    <w:rsid w:val="00C52FCA"/>
    <w:rsid w:val="00CA0075"/>
    <w:rsid w:val="00D0752C"/>
    <w:rsid w:val="00D24269"/>
    <w:rsid w:val="00E25B89"/>
    <w:rsid w:val="00E46951"/>
    <w:rsid w:val="00E52431"/>
    <w:rsid w:val="00F10E64"/>
    <w:rsid w:val="00FA3E73"/>
    <w:rsid w:val="00FC007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2F6760"/>
  <w15:docId w15:val="{D0AFF6F8-2835-4223-8929-7937409F05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94FE2"/>
  </w:style>
  <w:style w:type="paragraph" w:styleId="Heading1">
    <w:name w:val="heading 1"/>
    <w:basedOn w:val="Normal"/>
    <w:next w:val="Normal"/>
    <w:link w:val="Heading1Char"/>
    <w:autoRedefine/>
    <w:qFormat/>
    <w:rsid w:val="00FA3E73"/>
    <w:pPr>
      <w:keepNext/>
      <w:keepLines/>
      <w:spacing w:before="480" w:after="120" w:line="240" w:lineRule="auto"/>
      <w:outlineLvl w:val="0"/>
    </w:pPr>
    <w:rPr>
      <w:rFonts w:ascii="Comic Sans MS" w:eastAsia="MS Gothic" w:hAnsi="Comic Sans MS" w:cs="Times New Roman"/>
      <w:b/>
      <w:bCs/>
      <w:lang w:val="en-US"/>
    </w:rPr>
  </w:style>
  <w:style w:type="paragraph" w:styleId="Heading2">
    <w:name w:val="heading 2"/>
    <w:basedOn w:val="Normal"/>
    <w:next w:val="Normal"/>
    <w:link w:val="Heading2Char"/>
    <w:uiPriority w:val="9"/>
    <w:semiHidden/>
    <w:unhideWhenUsed/>
    <w:qFormat/>
    <w:rsid w:val="00413F8F"/>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semiHidden/>
    <w:unhideWhenUsed/>
    <w:qFormat/>
    <w:rsid w:val="00413F8F"/>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1D452F"/>
    <w:pPr>
      <w:autoSpaceDE w:val="0"/>
      <w:autoSpaceDN w:val="0"/>
      <w:adjustRightInd w:val="0"/>
      <w:spacing w:after="0" w:line="240" w:lineRule="auto"/>
    </w:pPr>
    <w:rPr>
      <w:rFonts w:ascii="Arial" w:eastAsia="Calibri" w:hAnsi="Arial" w:cs="Arial"/>
      <w:color w:val="000000"/>
      <w:sz w:val="24"/>
      <w:szCs w:val="24"/>
    </w:rPr>
  </w:style>
  <w:style w:type="paragraph" w:styleId="Title">
    <w:name w:val="Title"/>
    <w:basedOn w:val="Normal"/>
    <w:link w:val="TitleChar"/>
    <w:qFormat/>
    <w:rsid w:val="001D452F"/>
    <w:pPr>
      <w:spacing w:after="0" w:line="240" w:lineRule="auto"/>
      <w:jc w:val="center"/>
    </w:pPr>
    <w:rPr>
      <w:rFonts w:ascii="Arial" w:eastAsia="Times New Roman" w:hAnsi="Arial" w:cs="Times New Roman"/>
      <w:b/>
      <w:sz w:val="24"/>
      <w:szCs w:val="20"/>
      <w:u w:val="single"/>
      <w:lang w:val="en-US" w:eastAsia="en-GB"/>
    </w:rPr>
  </w:style>
  <w:style w:type="character" w:customStyle="1" w:styleId="TitleChar">
    <w:name w:val="Title Char"/>
    <w:basedOn w:val="DefaultParagraphFont"/>
    <w:link w:val="Title"/>
    <w:rsid w:val="001D452F"/>
    <w:rPr>
      <w:rFonts w:ascii="Arial" w:eastAsia="Times New Roman" w:hAnsi="Arial" w:cs="Times New Roman"/>
      <w:b/>
      <w:sz w:val="24"/>
      <w:szCs w:val="20"/>
      <w:u w:val="single"/>
      <w:lang w:val="en-US" w:eastAsia="en-GB"/>
    </w:rPr>
  </w:style>
  <w:style w:type="paragraph" w:styleId="ListParagraph">
    <w:name w:val="List Paragraph"/>
    <w:basedOn w:val="Normal"/>
    <w:uiPriority w:val="34"/>
    <w:qFormat/>
    <w:rsid w:val="0081146C"/>
    <w:pPr>
      <w:ind w:left="720"/>
      <w:contextualSpacing/>
    </w:pPr>
  </w:style>
  <w:style w:type="table" w:styleId="TableGrid">
    <w:name w:val="Table Grid"/>
    <w:basedOn w:val="TableNormal"/>
    <w:uiPriority w:val="39"/>
    <w:rsid w:val="0081146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rsid w:val="00022EE9"/>
    <w:pPr>
      <w:tabs>
        <w:tab w:val="center" w:pos="4153"/>
        <w:tab w:val="right" w:pos="8306"/>
      </w:tabs>
      <w:spacing w:after="0" w:line="240" w:lineRule="auto"/>
    </w:pPr>
    <w:rPr>
      <w:rFonts w:ascii="Times New Roman" w:eastAsia="Times New Roman" w:hAnsi="Times New Roman" w:cs="Times New Roman"/>
      <w:sz w:val="24"/>
      <w:szCs w:val="20"/>
    </w:rPr>
  </w:style>
  <w:style w:type="character" w:customStyle="1" w:styleId="HeaderChar">
    <w:name w:val="Header Char"/>
    <w:basedOn w:val="DefaultParagraphFont"/>
    <w:link w:val="Header"/>
    <w:rsid w:val="00022EE9"/>
    <w:rPr>
      <w:rFonts w:ascii="Times New Roman" w:eastAsia="Times New Roman" w:hAnsi="Times New Roman" w:cs="Times New Roman"/>
      <w:sz w:val="24"/>
      <w:szCs w:val="20"/>
    </w:rPr>
  </w:style>
  <w:style w:type="character" w:customStyle="1" w:styleId="Heading1Char">
    <w:name w:val="Heading 1 Char"/>
    <w:basedOn w:val="DefaultParagraphFont"/>
    <w:link w:val="Heading1"/>
    <w:rsid w:val="00FA3E73"/>
    <w:rPr>
      <w:rFonts w:ascii="Comic Sans MS" w:eastAsia="MS Gothic" w:hAnsi="Comic Sans MS" w:cs="Times New Roman"/>
      <w:b/>
      <w:bCs/>
      <w:lang w:val="en-US"/>
    </w:rPr>
  </w:style>
  <w:style w:type="paragraph" w:customStyle="1" w:styleId="ColorfulList-Accent11">
    <w:name w:val="Colorful List - Accent 11"/>
    <w:basedOn w:val="Normal"/>
    <w:autoRedefine/>
    <w:qFormat/>
    <w:rsid w:val="00FA3E73"/>
    <w:pPr>
      <w:numPr>
        <w:numId w:val="7"/>
      </w:numPr>
      <w:spacing w:before="120" w:after="120" w:line="240" w:lineRule="auto"/>
      <w:ind w:left="567" w:hanging="283"/>
    </w:pPr>
    <w:rPr>
      <w:rFonts w:ascii="Arial" w:eastAsia="Times New Roman" w:hAnsi="Arial" w:cs="Times New Roman"/>
      <w:sz w:val="20"/>
      <w:szCs w:val="20"/>
    </w:rPr>
  </w:style>
  <w:style w:type="character" w:customStyle="1" w:styleId="Heading2Char">
    <w:name w:val="Heading 2 Char"/>
    <w:basedOn w:val="DefaultParagraphFont"/>
    <w:link w:val="Heading2"/>
    <w:uiPriority w:val="9"/>
    <w:semiHidden/>
    <w:rsid w:val="00413F8F"/>
    <w:rPr>
      <w:rFonts w:asciiTheme="majorHAnsi" w:eastAsiaTheme="majorEastAsia" w:hAnsiTheme="majorHAnsi" w:cstheme="majorBidi"/>
      <w:color w:val="2E74B5" w:themeColor="accent1" w:themeShade="BF"/>
      <w:sz w:val="26"/>
      <w:szCs w:val="26"/>
    </w:rPr>
  </w:style>
  <w:style w:type="character" w:customStyle="1" w:styleId="Heading3Char">
    <w:name w:val="Heading 3 Char"/>
    <w:basedOn w:val="DefaultParagraphFont"/>
    <w:link w:val="Heading3"/>
    <w:uiPriority w:val="9"/>
    <w:semiHidden/>
    <w:rsid w:val="00413F8F"/>
    <w:rPr>
      <w:rFonts w:asciiTheme="majorHAnsi" w:eastAsiaTheme="majorEastAsia" w:hAnsiTheme="majorHAnsi" w:cstheme="majorBidi"/>
      <w:color w:val="1F4D78" w:themeColor="accent1" w:themeShade="7F"/>
      <w:sz w:val="24"/>
      <w:szCs w:val="24"/>
    </w:rPr>
  </w:style>
  <w:style w:type="character" w:styleId="Hyperlink">
    <w:name w:val="Hyperlink"/>
    <w:basedOn w:val="DefaultParagraphFont"/>
    <w:uiPriority w:val="99"/>
    <w:unhideWhenUsed/>
    <w:rsid w:val="00413F8F"/>
    <w:rPr>
      <w:color w:val="0563C1" w:themeColor="hyperlink"/>
      <w:u w:val="single"/>
    </w:rPr>
  </w:style>
  <w:style w:type="character" w:styleId="UnresolvedMention">
    <w:name w:val="Unresolved Mention"/>
    <w:basedOn w:val="DefaultParagraphFont"/>
    <w:uiPriority w:val="99"/>
    <w:semiHidden/>
    <w:unhideWhenUsed/>
    <w:rsid w:val="00413F8F"/>
    <w:rPr>
      <w:color w:val="605E5C"/>
      <w:shd w:val="clear" w:color="auto" w:fill="E1DFDD"/>
    </w:rPr>
  </w:style>
  <w:style w:type="paragraph" w:styleId="NormalWeb">
    <w:name w:val="Normal (Web)"/>
    <w:basedOn w:val="Normal"/>
    <w:uiPriority w:val="99"/>
    <w:semiHidden/>
    <w:unhideWhenUsed/>
    <w:rsid w:val="001E29E1"/>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knowsleycouncil-my.sharepoint.com/personal/kathryn_allen_knowsley_gov_uk/_layouts/15/Doc.aspx?sourcedoc=%7BEABE0285-37F1-432F-8464-DC20CF4DE79C%7D&amp;file=Active%20Uniform%20Consultation%20-%20Parent%20%26%20Carer%20Results.docx&amp;action=default&amp;mobileredirect=true" TargetMode="External"/><Relationship Id="rId13" Type="http://schemas.openxmlformats.org/officeDocument/2006/relationships/hyperlink" Target="https://www.gov.uk/government/publications/cost-of-school-uniforms/cost-of-school-uniforms" TargetMode="External"/><Relationship Id="rId18" Type="http://schemas.openxmlformats.org/officeDocument/2006/relationships/hyperlink" Target="https://direct.asda.com/george/school/girls-school-skirts/navy-school-girls-skorts-2-pack/GEM897354-23540,default,pd.html?clr=Navy" TargetMode="External"/><Relationship Id="rId26" Type="http://schemas.openxmlformats.org/officeDocument/2006/relationships/hyperlink" Target="https://www.gov.uk/government/publications/cost-of-school-uniforms/cost-of-school-uniforms" TargetMode="External"/><Relationship Id="rId3" Type="http://schemas.openxmlformats.org/officeDocument/2006/relationships/settings" Target="settings.xml"/><Relationship Id="rId21" Type="http://schemas.openxmlformats.org/officeDocument/2006/relationships/hyperlink" Target="https://www.gov.uk/government/publications/cost-of-school-uniforms/cost-of-school-uniforms" TargetMode="External"/><Relationship Id="rId7" Type="http://schemas.openxmlformats.org/officeDocument/2006/relationships/hyperlink" Target="https://knowsleycouncil-my.sharepoint.com/personal/kathryn_allen_knowsley_gov_uk/_layouts/15/Doc.aspx?sourcedoc=%7BBE5F4B9A-CF28-4CD5-9CDC-81D8BD959D39%7D&amp;file=Active%20Uniform%20Consultation%20-%20Pupil%20Results.docx&amp;action=default&amp;mobileredirect=true" TargetMode="External"/><Relationship Id="rId12" Type="http://schemas.openxmlformats.org/officeDocument/2006/relationships/hyperlink" Target="https://www.gov.uk/government/publications/cost-of-school-uniforms/cost-of-school-uniforms" TargetMode="External"/><Relationship Id="rId17" Type="http://schemas.openxmlformats.org/officeDocument/2006/relationships/hyperlink" Target="https://direct.asda.com/george/school/girls-sports-swimwear/navy-cotton-rich-girls-jersey-school-cycling-shorts-2-pack/GEM984110-23540,default,pd.html?clr=Navy" TargetMode="External"/><Relationship Id="rId25" Type="http://schemas.openxmlformats.org/officeDocument/2006/relationships/hyperlink" Target="https://www.gov.uk/government/publications/cost-of-school-uniforms/cost-of-school-uniforms" TargetMode="External"/><Relationship Id="rId2" Type="http://schemas.openxmlformats.org/officeDocument/2006/relationships/styles" Target="styles.xml"/><Relationship Id="rId16" Type="http://schemas.openxmlformats.org/officeDocument/2006/relationships/hyperlink" Target="https://direct.asda.com/george/school/girls-sports-swimwear/navy-active-stretch-girls-school-leggings/G007899485,default,pd.html?cgid=D10M2G1C11" TargetMode="External"/><Relationship Id="rId20" Type="http://schemas.openxmlformats.org/officeDocument/2006/relationships/hyperlink" Target="https://www.gov.uk/government/publications/cost-of-school-uniforms/cost-of-school-uniforms" TargetMode="External"/><Relationship Id="rId29" Type="http://schemas.openxmlformats.org/officeDocument/2006/relationships/hyperlink" Target="https://www.gov.uk/government/publications/cost-of-school-uniforms/cost-of-school-uniforms" TargetMode="External"/><Relationship Id="rId1" Type="http://schemas.openxmlformats.org/officeDocument/2006/relationships/numbering" Target="numbering.xml"/><Relationship Id="rId6" Type="http://schemas.openxmlformats.org/officeDocument/2006/relationships/hyperlink" Target="https://www.gov.uk/government/publications/cost-of-school-uniforms/cost-of-school-uniforms" TargetMode="External"/><Relationship Id="rId11" Type="http://schemas.openxmlformats.org/officeDocument/2006/relationships/hyperlink" Target="https://www.gov.uk/government/publications/cost-of-school-uniforms/cost-of-school-uniforms" TargetMode="External"/><Relationship Id="rId24" Type="http://schemas.openxmlformats.org/officeDocument/2006/relationships/hyperlink" Target="https://www.gov.uk/government/publications/cost-of-school-uniforms/cost-of-school-uniforms" TargetMode="External"/><Relationship Id="rId32" Type="http://schemas.openxmlformats.org/officeDocument/2006/relationships/theme" Target="theme/theme1.xml"/><Relationship Id="rId5" Type="http://schemas.openxmlformats.org/officeDocument/2006/relationships/image" Target="media/image1.jpeg"/><Relationship Id="rId15" Type="http://schemas.openxmlformats.org/officeDocument/2006/relationships/hyperlink" Target="https://direct.asda.com/george/school/shorts/navy-school-football-shorts-2-pack/GEM984736-23540,default,pd.html?clr=Navy" TargetMode="External"/><Relationship Id="rId23" Type="http://schemas.openxmlformats.org/officeDocument/2006/relationships/hyperlink" Target="https://www.gov.uk/government/publications/cost-of-school-uniforms/cost-of-school-uniforms" TargetMode="External"/><Relationship Id="rId28" Type="http://schemas.openxmlformats.org/officeDocument/2006/relationships/hyperlink" Target="https://www.gov.uk/government/publications/cost-of-school-uniforms/cost-of-school-uniforms" TargetMode="External"/><Relationship Id="rId10" Type="http://schemas.openxmlformats.org/officeDocument/2006/relationships/hyperlink" Target="https://www.gov.uk/government/publications/cost-of-school-uniforms/cost-of-school-uniforms" TargetMode="External"/><Relationship Id="rId19" Type="http://schemas.openxmlformats.org/officeDocument/2006/relationships/hyperlink" Target="https://www.gov.uk/government/publications/cost-of-school-uniforms/cost-of-school-uniforms" TargetMode="External"/><Relationship Id="rId31"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knowsleycouncil-my.sharepoint.com/personal/kathryn_allen_knowsley_gov_uk/_layouts/15/Doc.aspx?sourcedoc=%7B4B937D14-475F-4977-B642-3843ED6FA8AB%7D&amp;file=Active%20Uniform%20Consultation%20-%20Staff%20Results.docx&amp;action=default&amp;mobileredirect=true" TargetMode="External"/><Relationship Id="rId14" Type="http://schemas.openxmlformats.org/officeDocument/2006/relationships/hyperlink" Target="https://direct.asda.com/george/school/sports-swimwear/navy-active-stretch-zip-ankle-school-joggers/GEM1124782-23540,default,pd.html?cgid=D10M1G1C8" TargetMode="External"/><Relationship Id="rId22" Type="http://schemas.openxmlformats.org/officeDocument/2006/relationships/hyperlink" Target="https://www.gov.uk/government/publications/cost-of-school-uniforms/cost-of-school-uniforms" TargetMode="External"/><Relationship Id="rId27" Type="http://schemas.openxmlformats.org/officeDocument/2006/relationships/hyperlink" Target="https://www.gov.uk/government/publications/cost-of-school-uniforms/cost-of-school-uniforms" TargetMode="External"/><Relationship Id="rId30" Type="http://schemas.openxmlformats.org/officeDocument/2006/relationships/hyperlink" Target="https://www.gov.uk/government/publications/cost-of-school-uniforms/cost-of-school-uniform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27</TotalTime>
  <Pages>6</Pages>
  <Words>2107</Words>
  <Characters>12013</Characters>
  <Application>Microsoft Office Word</Application>
  <DocSecurity>0</DocSecurity>
  <Lines>100</Lines>
  <Paragraphs>28</Paragraphs>
  <ScaleCrop>false</ScaleCrop>
  <HeadingPairs>
    <vt:vector size="2" baseType="variant">
      <vt:variant>
        <vt:lpstr>Title</vt:lpstr>
      </vt:variant>
      <vt:variant>
        <vt:i4>1</vt:i4>
      </vt:variant>
    </vt:vector>
  </HeadingPairs>
  <TitlesOfParts>
    <vt:vector size="1" baseType="lpstr">
      <vt:lpstr/>
    </vt:vector>
  </TitlesOfParts>
  <Company>School</Company>
  <LinksUpToDate>false</LinksUpToDate>
  <CharactersWithSpaces>14092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Kat Allen</dc:creator>
  <cp:lastModifiedBy>Allen, Kathryn</cp:lastModifiedBy>
  <cp:revision>10</cp:revision>
  <dcterms:created xsi:type="dcterms:W3CDTF">2026-04-07T13:10:00Z</dcterms:created>
  <dcterms:modified xsi:type="dcterms:W3CDTF">2026-09-21T12:47:00Z</dcterms:modified>
</cp:coreProperties>
</file>