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279B2D53" w:rsidR="006E0BA1" w:rsidRDefault="006E0BA1" w:rsidP="006E0BA1">
      <w:pPr>
        <w:jc w:val="both"/>
        <w:rPr>
          <w:rFonts w:ascii="Arial" w:hAnsi="Arial" w:cs="Arial"/>
          <w:sz w:val="22"/>
          <w:szCs w:val="22"/>
        </w:rPr>
      </w:pPr>
      <w:r>
        <w:rPr>
          <w:rFonts w:ascii="Arial" w:hAnsi="Arial" w:cs="Arial"/>
          <w:sz w:val="22"/>
          <w:szCs w:val="22"/>
        </w:rPr>
        <w:t xml:space="preserve">Date: </w:t>
      </w:r>
      <w:r w:rsidR="008C7C6F">
        <w:rPr>
          <w:rFonts w:ascii="Arial" w:hAnsi="Arial" w:cs="Arial"/>
          <w:sz w:val="22"/>
          <w:szCs w:val="22"/>
        </w:rPr>
        <w:t>Thursday 1</w:t>
      </w:r>
      <w:r w:rsidR="008C7C6F" w:rsidRPr="008C7C6F">
        <w:rPr>
          <w:rFonts w:ascii="Arial" w:hAnsi="Arial" w:cs="Arial"/>
          <w:sz w:val="22"/>
          <w:szCs w:val="22"/>
          <w:vertAlign w:val="superscript"/>
        </w:rPr>
        <w:t>st</w:t>
      </w:r>
      <w:r w:rsidR="008C7C6F">
        <w:rPr>
          <w:rFonts w:ascii="Arial" w:hAnsi="Arial" w:cs="Arial"/>
          <w:sz w:val="22"/>
          <w:szCs w:val="22"/>
        </w:rPr>
        <w:t xml:space="preserve"> May 2025</w:t>
      </w:r>
    </w:p>
    <w:p w14:paraId="6BD84F07" w14:textId="77777777" w:rsidR="008C7C6F" w:rsidRDefault="008C7C6F" w:rsidP="006E0BA1">
      <w:pPr>
        <w:jc w:val="both"/>
        <w:rPr>
          <w:rFonts w:ascii="Arial" w:hAnsi="Arial" w:cs="Arial"/>
          <w:sz w:val="22"/>
          <w:szCs w:val="22"/>
        </w:rPr>
      </w:pPr>
    </w:p>
    <w:p w14:paraId="51DF1A9E" w14:textId="3ECFD75E" w:rsidR="008C7C6F" w:rsidRPr="008C7C6F" w:rsidRDefault="008C7C6F" w:rsidP="008C7C6F">
      <w:pPr>
        <w:jc w:val="center"/>
        <w:rPr>
          <w:rFonts w:ascii="Arial" w:hAnsi="Arial" w:cs="Arial"/>
          <w:b/>
          <w:bCs/>
          <w:sz w:val="22"/>
          <w:szCs w:val="22"/>
        </w:rPr>
      </w:pPr>
      <w:r w:rsidRPr="008C7C6F">
        <w:rPr>
          <w:rFonts w:ascii="Arial" w:hAnsi="Arial" w:cs="Arial"/>
          <w:b/>
          <w:bCs/>
          <w:sz w:val="22"/>
          <w:szCs w:val="22"/>
        </w:rPr>
        <w:t>Y6 SATs Arrangements</w:t>
      </w:r>
    </w:p>
    <w:p w14:paraId="72997F03" w14:textId="77777777" w:rsidR="006E0BA1" w:rsidRDefault="006E0BA1" w:rsidP="006E0BA1">
      <w:pPr>
        <w:jc w:val="both"/>
        <w:rPr>
          <w:rFonts w:ascii="Arial" w:hAnsi="Arial" w:cs="Arial"/>
          <w:sz w:val="22"/>
          <w:szCs w:val="22"/>
        </w:rPr>
      </w:pPr>
    </w:p>
    <w:p w14:paraId="36E171CF" w14:textId="121B3ADA" w:rsidR="008C7C6F" w:rsidRPr="00DF2682" w:rsidRDefault="008C7C6F" w:rsidP="008C7C6F">
      <w:pPr>
        <w:jc w:val="both"/>
        <w:rPr>
          <w:rFonts w:ascii="Arial" w:hAnsi="Arial" w:cs="Arial"/>
          <w:bCs/>
          <w:sz w:val="22"/>
          <w:szCs w:val="22"/>
        </w:rPr>
      </w:pPr>
      <w:r>
        <w:rPr>
          <w:rFonts w:ascii="Arial" w:hAnsi="Arial" w:cs="Arial"/>
          <w:bCs/>
          <w:sz w:val="22"/>
          <w:szCs w:val="22"/>
        </w:rPr>
        <w:t>In less than two weeks</w:t>
      </w:r>
      <w:r w:rsidRPr="00DF2682">
        <w:rPr>
          <w:rFonts w:ascii="Arial" w:hAnsi="Arial" w:cs="Arial"/>
          <w:bCs/>
          <w:sz w:val="22"/>
          <w:szCs w:val="22"/>
        </w:rPr>
        <w:t>, children will sit their end of Key Stage 2 SATs tests for Reading, Maths and Spelling, Punctuation &amp; Grammar. We are exceptionally proud of how hard the children have worked</w:t>
      </w:r>
      <w:r>
        <w:rPr>
          <w:rFonts w:ascii="Arial" w:hAnsi="Arial" w:cs="Arial"/>
          <w:bCs/>
          <w:sz w:val="22"/>
          <w:szCs w:val="22"/>
        </w:rPr>
        <w:t>.</w:t>
      </w:r>
    </w:p>
    <w:p w14:paraId="01D7DD95" w14:textId="77777777" w:rsidR="008C7C6F" w:rsidRPr="00DF2682" w:rsidRDefault="008C7C6F" w:rsidP="008C7C6F">
      <w:pPr>
        <w:jc w:val="both"/>
        <w:rPr>
          <w:rFonts w:ascii="Arial" w:hAnsi="Arial" w:cs="Arial"/>
          <w:bCs/>
          <w:sz w:val="22"/>
          <w:szCs w:val="22"/>
        </w:rPr>
      </w:pPr>
    </w:p>
    <w:p w14:paraId="515C4644" w14:textId="77777777" w:rsidR="008C7C6F" w:rsidRPr="00DF2682" w:rsidRDefault="008C7C6F" w:rsidP="008C7C6F">
      <w:pPr>
        <w:jc w:val="both"/>
        <w:rPr>
          <w:rFonts w:ascii="Arial" w:hAnsi="Arial" w:cs="Arial"/>
          <w:bCs/>
          <w:sz w:val="22"/>
          <w:szCs w:val="22"/>
        </w:rPr>
      </w:pPr>
      <w:r w:rsidRPr="00DF2682">
        <w:rPr>
          <w:rFonts w:ascii="Arial" w:hAnsi="Arial" w:cs="Arial"/>
          <w:bCs/>
          <w:sz w:val="22"/>
          <w:szCs w:val="22"/>
        </w:rPr>
        <w:t>The timetable for the week is as follows:</w:t>
      </w:r>
    </w:p>
    <w:p w14:paraId="5C006DD4" w14:textId="77777777" w:rsidR="008C7C6F" w:rsidRPr="00DF2682" w:rsidRDefault="008C7C6F" w:rsidP="008C7C6F">
      <w:pPr>
        <w:jc w:val="both"/>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603"/>
        <w:gridCol w:w="2619"/>
        <w:gridCol w:w="2619"/>
      </w:tblGrid>
      <w:tr w:rsidR="008C7C6F" w:rsidRPr="00DF2682" w14:paraId="1D8E885A" w14:textId="77777777" w:rsidTr="000573A5">
        <w:tc>
          <w:tcPr>
            <w:tcW w:w="2670" w:type="dxa"/>
            <w:shd w:val="clear" w:color="auto" w:fill="990033"/>
            <w:vAlign w:val="center"/>
          </w:tcPr>
          <w:p w14:paraId="178247AB" w14:textId="5082C8BB" w:rsidR="008C7C6F" w:rsidRPr="00DF2682" w:rsidRDefault="008C7C6F" w:rsidP="000573A5">
            <w:pPr>
              <w:jc w:val="center"/>
              <w:rPr>
                <w:rFonts w:ascii="Arial" w:hAnsi="Arial" w:cs="Arial"/>
                <w:b/>
                <w:color w:val="FFFFFF"/>
                <w:sz w:val="22"/>
                <w:szCs w:val="22"/>
              </w:rPr>
            </w:pPr>
            <w:r>
              <w:rPr>
                <w:rFonts w:ascii="Arial" w:hAnsi="Arial" w:cs="Arial"/>
                <w:b/>
                <w:color w:val="FFFFFF"/>
                <w:sz w:val="22"/>
                <w:szCs w:val="22"/>
              </w:rPr>
              <w:t>Monday 1</w:t>
            </w:r>
            <w:r>
              <w:rPr>
                <w:rFonts w:ascii="Arial" w:hAnsi="Arial" w:cs="Arial"/>
                <w:b/>
                <w:color w:val="FFFFFF"/>
                <w:sz w:val="22"/>
                <w:szCs w:val="22"/>
              </w:rPr>
              <w:t>2</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c>
          <w:tcPr>
            <w:tcW w:w="2670" w:type="dxa"/>
            <w:shd w:val="clear" w:color="auto" w:fill="990033"/>
            <w:vAlign w:val="center"/>
          </w:tcPr>
          <w:p w14:paraId="7C0422F0" w14:textId="05CAF03C" w:rsidR="008C7C6F" w:rsidRPr="00DF2682" w:rsidRDefault="008C7C6F" w:rsidP="000573A5">
            <w:pPr>
              <w:jc w:val="center"/>
              <w:rPr>
                <w:rFonts w:ascii="Arial" w:hAnsi="Arial" w:cs="Arial"/>
                <w:b/>
                <w:color w:val="FFFFFF"/>
                <w:sz w:val="22"/>
                <w:szCs w:val="22"/>
              </w:rPr>
            </w:pPr>
            <w:r>
              <w:rPr>
                <w:rFonts w:ascii="Arial" w:hAnsi="Arial" w:cs="Arial"/>
                <w:b/>
                <w:color w:val="FFFFFF"/>
                <w:sz w:val="22"/>
                <w:szCs w:val="22"/>
              </w:rPr>
              <w:t>Tuesday 1</w:t>
            </w:r>
            <w:r>
              <w:rPr>
                <w:rFonts w:ascii="Arial" w:hAnsi="Arial" w:cs="Arial"/>
                <w:b/>
                <w:color w:val="FFFFFF"/>
                <w:sz w:val="22"/>
                <w:szCs w:val="22"/>
              </w:rPr>
              <w:t>3</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c>
          <w:tcPr>
            <w:tcW w:w="2671" w:type="dxa"/>
            <w:shd w:val="clear" w:color="auto" w:fill="990033"/>
            <w:vAlign w:val="center"/>
          </w:tcPr>
          <w:p w14:paraId="45BD5DC1" w14:textId="1BA51682" w:rsidR="008C7C6F" w:rsidRPr="00DF2682" w:rsidRDefault="008C7C6F" w:rsidP="000573A5">
            <w:pPr>
              <w:jc w:val="center"/>
              <w:rPr>
                <w:rFonts w:ascii="Arial" w:hAnsi="Arial" w:cs="Arial"/>
                <w:b/>
                <w:color w:val="FFFFFF"/>
                <w:sz w:val="22"/>
                <w:szCs w:val="22"/>
              </w:rPr>
            </w:pPr>
            <w:r>
              <w:rPr>
                <w:rFonts w:ascii="Arial" w:hAnsi="Arial" w:cs="Arial"/>
                <w:b/>
                <w:color w:val="FFFFFF"/>
                <w:sz w:val="22"/>
                <w:szCs w:val="22"/>
              </w:rPr>
              <w:t>Wednesday 1</w:t>
            </w:r>
            <w:r>
              <w:rPr>
                <w:rFonts w:ascii="Arial" w:hAnsi="Arial" w:cs="Arial"/>
                <w:b/>
                <w:color w:val="FFFFFF"/>
                <w:sz w:val="22"/>
                <w:szCs w:val="22"/>
              </w:rPr>
              <w:t>4</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c>
          <w:tcPr>
            <w:tcW w:w="2671" w:type="dxa"/>
            <w:shd w:val="clear" w:color="auto" w:fill="990033"/>
            <w:vAlign w:val="center"/>
          </w:tcPr>
          <w:p w14:paraId="0CC285AA" w14:textId="3CD0A3D4" w:rsidR="008C7C6F" w:rsidRPr="00DF2682" w:rsidRDefault="008C7C6F" w:rsidP="000573A5">
            <w:pPr>
              <w:jc w:val="center"/>
              <w:rPr>
                <w:rFonts w:ascii="Arial" w:hAnsi="Arial" w:cs="Arial"/>
                <w:b/>
                <w:color w:val="FFFFFF"/>
                <w:sz w:val="22"/>
                <w:szCs w:val="22"/>
              </w:rPr>
            </w:pPr>
            <w:r>
              <w:rPr>
                <w:rFonts w:ascii="Arial" w:hAnsi="Arial" w:cs="Arial"/>
                <w:b/>
                <w:color w:val="FFFFFF"/>
                <w:sz w:val="22"/>
                <w:szCs w:val="22"/>
              </w:rPr>
              <w:t>Thursday 1</w:t>
            </w:r>
            <w:r>
              <w:rPr>
                <w:rFonts w:ascii="Arial" w:hAnsi="Arial" w:cs="Arial"/>
                <w:b/>
                <w:color w:val="FFFFFF"/>
                <w:sz w:val="22"/>
                <w:szCs w:val="22"/>
              </w:rPr>
              <w:t>5</w:t>
            </w:r>
            <w:r w:rsidRPr="00341FA8">
              <w:rPr>
                <w:rFonts w:ascii="Arial" w:hAnsi="Arial" w:cs="Arial"/>
                <w:b/>
                <w:color w:val="FFFFFF"/>
                <w:sz w:val="22"/>
                <w:szCs w:val="22"/>
                <w:vertAlign w:val="superscript"/>
              </w:rPr>
              <w:t>th</w:t>
            </w:r>
            <w:r>
              <w:rPr>
                <w:rFonts w:ascii="Arial" w:hAnsi="Arial" w:cs="Arial"/>
                <w:b/>
                <w:color w:val="FFFFFF"/>
                <w:sz w:val="22"/>
                <w:szCs w:val="22"/>
              </w:rPr>
              <w:t xml:space="preserve"> May</w:t>
            </w:r>
          </w:p>
        </w:tc>
      </w:tr>
      <w:tr w:rsidR="008C7C6F" w:rsidRPr="00DF2682" w14:paraId="671A41D9" w14:textId="77777777" w:rsidTr="000573A5">
        <w:tc>
          <w:tcPr>
            <w:tcW w:w="2670" w:type="dxa"/>
            <w:shd w:val="clear" w:color="auto" w:fill="auto"/>
            <w:vAlign w:val="center"/>
          </w:tcPr>
          <w:p w14:paraId="0011A404" w14:textId="77777777" w:rsidR="008C7C6F" w:rsidRPr="00DF2682" w:rsidRDefault="008C7C6F" w:rsidP="000573A5">
            <w:pPr>
              <w:jc w:val="center"/>
              <w:rPr>
                <w:rFonts w:ascii="Arial" w:hAnsi="Arial" w:cs="Arial"/>
                <w:bCs/>
                <w:sz w:val="22"/>
                <w:szCs w:val="22"/>
              </w:rPr>
            </w:pPr>
            <w:r w:rsidRPr="00DF2682">
              <w:rPr>
                <w:rFonts w:ascii="Arial" w:hAnsi="Arial" w:cs="Arial"/>
                <w:bCs/>
                <w:sz w:val="22"/>
                <w:szCs w:val="22"/>
              </w:rPr>
              <w:t>English Grammar, Punctuation and Spelling papers 1 and 2</w:t>
            </w:r>
          </w:p>
        </w:tc>
        <w:tc>
          <w:tcPr>
            <w:tcW w:w="2670" w:type="dxa"/>
            <w:shd w:val="clear" w:color="auto" w:fill="auto"/>
            <w:vAlign w:val="center"/>
          </w:tcPr>
          <w:p w14:paraId="3FCDCD39" w14:textId="77777777" w:rsidR="008C7C6F" w:rsidRPr="00DF2682" w:rsidRDefault="008C7C6F" w:rsidP="000573A5">
            <w:pPr>
              <w:jc w:val="center"/>
              <w:rPr>
                <w:rFonts w:ascii="Arial" w:hAnsi="Arial" w:cs="Arial"/>
                <w:bCs/>
                <w:sz w:val="22"/>
                <w:szCs w:val="22"/>
              </w:rPr>
            </w:pPr>
            <w:r w:rsidRPr="00DF2682">
              <w:rPr>
                <w:rFonts w:ascii="Arial" w:hAnsi="Arial" w:cs="Arial"/>
                <w:bCs/>
                <w:sz w:val="22"/>
                <w:szCs w:val="22"/>
              </w:rPr>
              <w:t>English Reading</w:t>
            </w:r>
          </w:p>
        </w:tc>
        <w:tc>
          <w:tcPr>
            <w:tcW w:w="2671" w:type="dxa"/>
            <w:shd w:val="clear" w:color="auto" w:fill="auto"/>
            <w:vAlign w:val="center"/>
          </w:tcPr>
          <w:p w14:paraId="5546DE25" w14:textId="77777777" w:rsidR="008C7C6F" w:rsidRPr="00DF2682" w:rsidRDefault="008C7C6F" w:rsidP="000573A5">
            <w:pPr>
              <w:jc w:val="center"/>
              <w:rPr>
                <w:rFonts w:ascii="Arial" w:hAnsi="Arial" w:cs="Arial"/>
                <w:bCs/>
                <w:sz w:val="22"/>
                <w:szCs w:val="22"/>
              </w:rPr>
            </w:pPr>
            <w:r w:rsidRPr="00DF2682">
              <w:rPr>
                <w:rFonts w:ascii="Arial" w:hAnsi="Arial" w:cs="Arial"/>
                <w:bCs/>
                <w:sz w:val="22"/>
                <w:szCs w:val="22"/>
              </w:rPr>
              <w:t>Mathematics Arithmetic paper 1</w:t>
            </w:r>
          </w:p>
          <w:p w14:paraId="1AC52223" w14:textId="77777777" w:rsidR="008C7C6F" w:rsidRPr="00DF2682" w:rsidRDefault="008C7C6F" w:rsidP="000573A5">
            <w:pPr>
              <w:jc w:val="center"/>
              <w:rPr>
                <w:rFonts w:ascii="Arial" w:hAnsi="Arial" w:cs="Arial"/>
                <w:bCs/>
                <w:sz w:val="22"/>
                <w:szCs w:val="22"/>
              </w:rPr>
            </w:pPr>
          </w:p>
          <w:p w14:paraId="17BB5363" w14:textId="77777777" w:rsidR="008C7C6F" w:rsidRPr="00DF2682" w:rsidRDefault="008C7C6F" w:rsidP="000573A5">
            <w:pPr>
              <w:jc w:val="center"/>
              <w:rPr>
                <w:rFonts w:ascii="Arial" w:hAnsi="Arial" w:cs="Arial"/>
                <w:bCs/>
                <w:sz w:val="22"/>
                <w:szCs w:val="22"/>
              </w:rPr>
            </w:pPr>
            <w:r w:rsidRPr="00DF2682">
              <w:rPr>
                <w:rFonts w:ascii="Arial" w:hAnsi="Arial" w:cs="Arial"/>
                <w:bCs/>
                <w:sz w:val="22"/>
                <w:szCs w:val="22"/>
              </w:rPr>
              <w:t>Mathematics Reasoning paper 2</w:t>
            </w:r>
          </w:p>
        </w:tc>
        <w:tc>
          <w:tcPr>
            <w:tcW w:w="2671" w:type="dxa"/>
            <w:shd w:val="clear" w:color="auto" w:fill="auto"/>
            <w:vAlign w:val="center"/>
          </w:tcPr>
          <w:p w14:paraId="087AB910" w14:textId="77777777" w:rsidR="008C7C6F" w:rsidRPr="00DF2682" w:rsidRDefault="008C7C6F" w:rsidP="000573A5">
            <w:pPr>
              <w:jc w:val="center"/>
              <w:rPr>
                <w:rFonts w:ascii="Arial" w:hAnsi="Arial" w:cs="Arial"/>
                <w:bCs/>
                <w:sz w:val="22"/>
                <w:szCs w:val="22"/>
              </w:rPr>
            </w:pPr>
            <w:r w:rsidRPr="00DF2682">
              <w:rPr>
                <w:rFonts w:ascii="Arial" w:hAnsi="Arial" w:cs="Arial"/>
                <w:bCs/>
                <w:sz w:val="22"/>
                <w:szCs w:val="22"/>
              </w:rPr>
              <w:t>Mathematics Reasoning paper 3</w:t>
            </w:r>
          </w:p>
        </w:tc>
      </w:tr>
    </w:tbl>
    <w:p w14:paraId="755D1405" w14:textId="77777777" w:rsidR="008C7C6F" w:rsidRPr="00DF2682" w:rsidRDefault="008C7C6F" w:rsidP="008C7C6F">
      <w:pPr>
        <w:jc w:val="both"/>
        <w:rPr>
          <w:rFonts w:ascii="Arial" w:hAnsi="Arial" w:cs="Arial"/>
          <w:bCs/>
          <w:sz w:val="22"/>
          <w:szCs w:val="22"/>
        </w:rPr>
      </w:pPr>
    </w:p>
    <w:p w14:paraId="0ED5FD21" w14:textId="77777777" w:rsidR="008C7C6F" w:rsidRPr="00DF2682" w:rsidRDefault="008C7C6F" w:rsidP="008C7C6F">
      <w:pPr>
        <w:jc w:val="both"/>
        <w:rPr>
          <w:rFonts w:ascii="Arial" w:hAnsi="Arial" w:cs="Arial"/>
          <w:b/>
          <w:color w:val="990033"/>
          <w:sz w:val="22"/>
          <w:szCs w:val="22"/>
        </w:rPr>
      </w:pPr>
      <w:r w:rsidRPr="00DF2682">
        <w:rPr>
          <w:rFonts w:ascii="Arial" w:hAnsi="Arial" w:cs="Arial"/>
          <w:b/>
          <w:color w:val="990033"/>
          <w:sz w:val="22"/>
          <w:szCs w:val="22"/>
        </w:rPr>
        <w:t>Y6 Complimentary Breakfast Club</w:t>
      </w:r>
    </w:p>
    <w:p w14:paraId="425C9176" w14:textId="77777777" w:rsidR="008C7C6F" w:rsidRPr="00DF2682" w:rsidRDefault="008C7C6F" w:rsidP="008C7C6F">
      <w:pPr>
        <w:tabs>
          <w:tab w:val="left" w:pos="2895"/>
        </w:tabs>
        <w:jc w:val="both"/>
        <w:rPr>
          <w:rFonts w:ascii="Arial" w:hAnsi="Arial" w:cs="Arial"/>
          <w:sz w:val="22"/>
          <w:szCs w:val="22"/>
        </w:rPr>
      </w:pPr>
      <w:r w:rsidRPr="00DF2682">
        <w:rPr>
          <w:rFonts w:ascii="Arial" w:hAnsi="Arial" w:cs="Arial"/>
          <w:sz w:val="22"/>
          <w:szCs w:val="22"/>
        </w:rPr>
        <w:t>To help ensure the children have the right start to each day, as well as being in a supportive environment with staff and peers, we will be offering a complimentary free breakfast each morning. Breakfast will start at 8.15am for all children. Children should come to school as normal via the Easton Road gate and enter school via the main entrance. Following breakfast, children will engage in mindfulness</w:t>
      </w:r>
      <w:r>
        <w:rPr>
          <w:rFonts w:ascii="Arial" w:hAnsi="Arial" w:cs="Arial"/>
          <w:sz w:val="22"/>
          <w:szCs w:val="22"/>
        </w:rPr>
        <w:t>, yoga</w:t>
      </w:r>
      <w:r w:rsidRPr="00DF2682">
        <w:rPr>
          <w:rFonts w:ascii="Arial" w:hAnsi="Arial" w:cs="Arial"/>
          <w:sz w:val="22"/>
          <w:szCs w:val="22"/>
        </w:rPr>
        <w:t xml:space="preserve"> and positive affirmation activities which have been having a positive impact on children’s mindset and wellbeing. </w:t>
      </w:r>
    </w:p>
    <w:p w14:paraId="744537BA" w14:textId="77777777" w:rsidR="008C7C6F" w:rsidRPr="00DF2682" w:rsidRDefault="008C7C6F" w:rsidP="008C7C6F">
      <w:pPr>
        <w:tabs>
          <w:tab w:val="left" w:pos="2895"/>
        </w:tabs>
        <w:jc w:val="both"/>
        <w:rPr>
          <w:rFonts w:ascii="Arial" w:hAnsi="Arial" w:cs="Arial"/>
          <w:sz w:val="22"/>
          <w:szCs w:val="22"/>
        </w:rPr>
      </w:pPr>
    </w:p>
    <w:p w14:paraId="25FAE8B2" w14:textId="77777777" w:rsidR="008C7C6F" w:rsidRDefault="008C7C6F" w:rsidP="008C7C6F">
      <w:pPr>
        <w:tabs>
          <w:tab w:val="left" w:pos="2895"/>
        </w:tabs>
        <w:jc w:val="both"/>
        <w:rPr>
          <w:rFonts w:ascii="Arial" w:hAnsi="Arial" w:cs="Arial"/>
          <w:b/>
          <w:bCs/>
          <w:color w:val="990033"/>
          <w:sz w:val="22"/>
          <w:szCs w:val="22"/>
        </w:rPr>
      </w:pPr>
      <w:r>
        <w:rPr>
          <w:rFonts w:ascii="Arial" w:hAnsi="Arial" w:cs="Arial"/>
          <w:b/>
          <w:bCs/>
          <w:color w:val="990033"/>
          <w:sz w:val="22"/>
          <w:szCs w:val="22"/>
        </w:rPr>
        <w:t>Access Arrangements</w:t>
      </w:r>
    </w:p>
    <w:p w14:paraId="39C3DEC7" w14:textId="66561943" w:rsidR="008C7C6F" w:rsidRDefault="008C7C6F" w:rsidP="008C7C6F">
      <w:pPr>
        <w:tabs>
          <w:tab w:val="left" w:pos="2895"/>
        </w:tabs>
        <w:jc w:val="both"/>
        <w:rPr>
          <w:rFonts w:ascii="Arial" w:hAnsi="Arial" w:cs="Arial"/>
          <w:color w:val="auto"/>
          <w:sz w:val="22"/>
          <w:szCs w:val="22"/>
        </w:rPr>
      </w:pPr>
      <w:r w:rsidRPr="008C7C6F">
        <w:rPr>
          <w:rFonts w:ascii="Arial" w:hAnsi="Arial" w:cs="Arial"/>
          <w:color w:val="auto"/>
          <w:sz w:val="22"/>
          <w:szCs w:val="22"/>
        </w:rPr>
        <w:t>Some pupils with specific needs may need additional arrangements so they can take part in KS2 tests.</w:t>
      </w:r>
    </w:p>
    <w:p w14:paraId="1BF1D704" w14:textId="77777777" w:rsidR="008C7C6F" w:rsidRDefault="008C7C6F" w:rsidP="008C7C6F">
      <w:pPr>
        <w:tabs>
          <w:tab w:val="left" w:pos="2895"/>
        </w:tabs>
        <w:jc w:val="both"/>
        <w:rPr>
          <w:rFonts w:ascii="Arial" w:hAnsi="Arial" w:cs="Arial"/>
          <w:color w:val="auto"/>
          <w:sz w:val="22"/>
          <w:szCs w:val="22"/>
        </w:rPr>
      </w:pPr>
    </w:p>
    <w:p w14:paraId="0AD45B28" w14:textId="2AD387F1" w:rsidR="008C7C6F" w:rsidRPr="008C7C6F" w:rsidRDefault="008C7C6F" w:rsidP="008C7C6F">
      <w:pPr>
        <w:tabs>
          <w:tab w:val="left" w:pos="2895"/>
        </w:tabs>
        <w:jc w:val="both"/>
        <w:rPr>
          <w:rFonts w:ascii="Arial" w:hAnsi="Arial" w:cs="Arial"/>
          <w:color w:val="auto"/>
          <w:sz w:val="22"/>
          <w:szCs w:val="22"/>
        </w:rPr>
      </w:pPr>
      <w:r w:rsidRPr="008C7C6F">
        <w:rPr>
          <w:rFonts w:ascii="Arial" w:hAnsi="Arial" w:cs="Arial"/>
          <w:color w:val="auto"/>
          <w:sz w:val="22"/>
          <w:szCs w:val="22"/>
        </w:rPr>
        <w:t>Types of support</w:t>
      </w:r>
      <w:r>
        <w:rPr>
          <w:rFonts w:ascii="Arial" w:hAnsi="Arial" w:cs="Arial"/>
          <w:color w:val="auto"/>
          <w:sz w:val="22"/>
          <w:szCs w:val="22"/>
        </w:rPr>
        <w:t xml:space="preserve"> some of our children can access</w:t>
      </w:r>
      <w:r w:rsidRPr="008C7C6F">
        <w:rPr>
          <w:rFonts w:ascii="Arial" w:hAnsi="Arial" w:cs="Arial"/>
          <w:color w:val="auto"/>
          <w:sz w:val="22"/>
          <w:szCs w:val="22"/>
        </w:rPr>
        <w:t xml:space="preserve"> include</w:t>
      </w:r>
      <w:r>
        <w:rPr>
          <w:rFonts w:ascii="Arial" w:hAnsi="Arial" w:cs="Arial"/>
          <w:color w:val="auto"/>
          <w:sz w:val="22"/>
          <w:szCs w:val="22"/>
        </w:rPr>
        <w:t>:</w:t>
      </w:r>
    </w:p>
    <w:p w14:paraId="62487141" w14:textId="77777777" w:rsidR="008C7C6F" w:rsidRPr="008C7C6F" w:rsidRDefault="008C7C6F" w:rsidP="008C7C6F">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additional time for pupils to complete the tests</w:t>
      </w:r>
    </w:p>
    <w:p w14:paraId="102DA9ED" w14:textId="1E24A13E" w:rsidR="008C7C6F" w:rsidRPr="008C7C6F" w:rsidRDefault="008C7C6F" w:rsidP="008C7C6F">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the use of scribes</w:t>
      </w:r>
    </w:p>
    <w:p w14:paraId="42DC9E5F" w14:textId="77777777" w:rsidR="008C7C6F" w:rsidRPr="008C7C6F" w:rsidRDefault="008C7C6F" w:rsidP="008C7C6F">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making transcripts</w:t>
      </w:r>
    </w:p>
    <w:p w14:paraId="3BEAF0AB" w14:textId="77777777" w:rsidR="008C7C6F" w:rsidRPr="008C7C6F" w:rsidRDefault="008C7C6F" w:rsidP="008C7C6F">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readers</w:t>
      </w:r>
    </w:p>
    <w:p w14:paraId="3F1FA757" w14:textId="77777777" w:rsidR="008C7C6F" w:rsidRPr="008C7C6F" w:rsidRDefault="008C7C6F" w:rsidP="008C7C6F">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the use of prompts and rest breaks</w:t>
      </w:r>
    </w:p>
    <w:p w14:paraId="4F1522D9" w14:textId="77777777" w:rsidR="008C7C6F" w:rsidRPr="008C7C6F" w:rsidRDefault="008C7C6F" w:rsidP="008C7C6F">
      <w:pPr>
        <w:pStyle w:val="ListParagraph"/>
        <w:numPr>
          <w:ilvl w:val="0"/>
          <w:numId w:val="11"/>
        </w:numPr>
        <w:tabs>
          <w:tab w:val="left" w:pos="2895"/>
        </w:tabs>
        <w:jc w:val="both"/>
        <w:rPr>
          <w:rFonts w:ascii="Arial" w:hAnsi="Arial" w:cs="Arial"/>
          <w:color w:val="auto"/>
          <w:sz w:val="22"/>
          <w:szCs w:val="22"/>
        </w:rPr>
      </w:pPr>
      <w:r w:rsidRPr="008C7C6F">
        <w:rPr>
          <w:rFonts w:ascii="Arial" w:hAnsi="Arial" w:cs="Arial"/>
          <w:color w:val="auto"/>
          <w:sz w:val="22"/>
          <w:szCs w:val="22"/>
        </w:rPr>
        <w:t>highlighter pens</w:t>
      </w:r>
    </w:p>
    <w:p w14:paraId="677D51D4" w14:textId="77777777" w:rsidR="008C7C6F" w:rsidRDefault="008C7C6F" w:rsidP="008C7C6F">
      <w:pPr>
        <w:tabs>
          <w:tab w:val="left" w:pos="2895"/>
        </w:tabs>
        <w:jc w:val="both"/>
        <w:rPr>
          <w:rFonts w:ascii="Arial" w:hAnsi="Arial" w:cs="Arial"/>
          <w:color w:val="auto"/>
          <w:sz w:val="22"/>
          <w:szCs w:val="22"/>
        </w:rPr>
      </w:pPr>
    </w:p>
    <w:p w14:paraId="3BD6969C" w14:textId="28FDE1D7" w:rsidR="008C7C6F" w:rsidRDefault="008C7C6F" w:rsidP="008C7C6F">
      <w:pPr>
        <w:tabs>
          <w:tab w:val="left" w:pos="2895"/>
        </w:tabs>
        <w:jc w:val="both"/>
        <w:rPr>
          <w:rFonts w:ascii="Arial" w:hAnsi="Arial" w:cs="Arial"/>
          <w:color w:val="auto"/>
          <w:sz w:val="22"/>
          <w:szCs w:val="22"/>
        </w:rPr>
      </w:pPr>
      <w:r>
        <w:rPr>
          <w:rFonts w:ascii="Arial" w:hAnsi="Arial" w:cs="Arial"/>
          <w:color w:val="auto"/>
          <w:sz w:val="22"/>
          <w:szCs w:val="22"/>
        </w:rPr>
        <w:t>If your child has extra time, a scribe and/or reader, you will receive notification of this in the coming days.</w:t>
      </w:r>
    </w:p>
    <w:p w14:paraId="28918B33" w14:textId="77777777" w:rsidR="008C7C6F" w:rsidRDefault="008C7C6F" w:rsidP="008C7C6F">
      <w:pPr>
        <w:tabs>
          <w:tab w:val="left" w:pos="2895"/>
        </w:tabs>
        <w:jc w:val="both"/>
        <w:rPr>
          <w:rFonts w:ascii="Arial" w:hAnsi="Arial" w:cs="Arial"/>
          <w:b/>
          <w:bCs/>
          <w:color w:val="990033"/>
          <w:sz w:val="22"/>
          <w:szCs w:val="22"/>
        </w:rPr>
      </w:pPr>
    </w:p>
    <w:p w14:paraId="1E77CEF0" w14:textId="32F345A7" w:rsidR="008C7C6F" w:rsidRPr="00DF2682" w:rsidRDefault="008C7C6F" w:rsidP="008C7C6F">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Y6 SATS Celebration Sleepover</w:t>
      </w:r>
    </w:p>
    <w:p w14:paraId="754A841B" w14:textId="70DEC331" w:rsidR="008C7C6F" w:rsidRPr="00DF2682" w:rsidRDefault="008C7C6F" w:rsidP="008C7C6F">
      <w:pPr>
        <w:tabs>
          <w:tab w:val="left" w:pos="2895"/>
        </w:tabs>
        <w:jc w:val="both"/>
        <w:rPr>
          <w:rFonts w:ascii="Arial" w:hAnsi="Arial" w:cs="Arial"/>
          <w:sz w:val="22"/>
          <w:szCs w:val="22"/>
        </w:rPr>
      </w:pPr>
      <w:r w:rsidRPr="00DF2682">
        <w:rPr>
          <w:rFonts w:ascii="Arial" w:hAnsi="Arial" w:cs="Arial"/>
          <w:sz w:val="22"/>
          <w:szCs w:val="22"/>
        </w:rPr>
        <w:t>As you are aware, on Friday 1</w:t>
      </w:r>
      <w:r>
        <w:rPr>
          <w:rFonts w:ascii="Arial" w:hAnsi="Arial" w:cs="Arial"/>
          <w:sz w:val="22"/>
          <w:szCs w:val="22"/>
        </w:rPr>
        <w:t>6</w:t>
      </w:r>
      <w:r w:rsidRPr="00DF2682">
        <w:rPr>
          <w:rFonts w:ascii="Arial" w:hAnsi="Arial" w:cs="Arial"/>
          <w:sz w:val="22"/>
          <w:szCs w:val="22"/>
          <w:vertAlign w:val="superscript"/>
        </w:rPr>
        <w:t>th</w:t>
      </w:r>
      <w:r w:rsidRPr="00DF2682">
        <w:rPr>
          <w:rFonts w:ascii="Arial" w:hAnsi="Arial" w:cs="Arial"/>
          <w:sz w:val="22"/>
          <w:szCs w:val="22"/>
        </w:rPr>
        <w:t xml:space="preserve"> May following the completion of their SATs test</w:t>
      </w:r>
      <w:r>
        <w:rPr>
          <w:rFonts w:ascii="Arial" w:hAnsi="Arial" w:cs="Arial"/>
          <w:sz w:val="22"/>
          <w:szCs w:val="22"/>
        </w:rPr>
        <w:t>s</w:t>
      </w:r>
      <w:r w:rsidRPr="00DF2682">
        <w:rPr>
          <w:rFonts w:ascii="Arial" w:hAnsi="Arial" w:cs="Arial"/>
          <w:sz w:val="22"/>
          <w:szCs w:val="22"/>
        </w:rPr>
        <w:t xml:space="preserve">, children </w:t>
      </w:r>
      <w:r>
        <w:rPr>
          <w:rFonts w:ascii="Arial" w:hAnsi="Arial" w:cs="Arial"/>
          <w:sz w:val="22"/>
          <w:szCs w:val="22"/>
        </w:rPr>
        <w:t>can come to school in thei</w:t>
      </w:r>
      <w:r w:rsidRPr="00DF2682">
        <w:rPr>
          <w:rFonts w:ascii="Arial" w:hAnsi="Arial" w:cs="Arial"/>
          <w:sz w:val="22"/>
          <w:szCs w:val="22"/>
        </w:rPr>
        <w:t xml:space="preserve">r own </w:t>
      </w:r>
      <w:proofErr w:type="gramStart"/>
      <w:r w:rsidRPr="00DF2682">
        <w:rPr>
          <w:rFonts w:ascii="Arial" w:hAnsi="Arial" w:cs="Arial"/>
          <w:sz w:val="22"/>
          <w:szCs w:val="22"/>
        </w:rPr>
        <w:t>clothes</w:t>
      </w:r>
      <w:proofErr w:type="gramEnd"/>
      <w:r w:rsidRPr="00DF2682">
        <w:rPr>
          <w:rFonts w:ascii="Arial" w:hAnsi="Arial" w:cs="Arial"/>
          <w:sz w:val="22"/>
          <w:szCs w:val="22"/>
        </w:rPr>
        <w:t xml:space="preserve"> and they will enjoy a day of Forest School activities and inflatables on the school field. </w:t>
      </w:r>
    </w:p>
    <w:p w14:paraId="46BB057B" w14:textId="77777777" w:rsidR="008C7C6F" w:rsidRPr="00DF2682" w:rsidRDefault="008C7C6F" w:rsidP="008C7C6F">
      <w:pPr>
        <w:tabs>
          <w:tab w:val="left" w:pos="2895"/>
        </w:tabs>
        <w:jc w:val="both"/>
        <w:rPr>
          <w:rFonts w:ascii="Arial" w:hAnsi="Arial" w:cs="Arial"/>
          <w:sz w:val="22"/>
          <w:szCs w:val="22"/>
        </w:rPr>
      </w:pPr>
    </w:p>
    <w:p w14:paraId="70D8ADB4" w14:textId="2CF32BC9" w:rsidR="008C7C6F" w:rsidRPr="008C7C6F" w:rsidRDefault="008C7C6F" w:rsidP="008C7C6F">
      <w:pPr>
        <w:tabs>
          <w:tab w:val="left" w:pos="2895"/>
        </w:tabs>
        <w:jc w:val="both"/>
        <w:rPr>
          <w:rFonts w:ascii="Arial" w:hAnsi="Arial" w:cs="Arial"/>
          <w:sz w:val="22"/>
          <w:szCs w:val="22"/>
        </w:rPr>
      </w:pPr>
      <w:r w:rsidRPr="00DF2682">
        <w:rPr>
          <w:rFonts w:ascii="Arial" w:hAnsi="Arial" w:cs="Arial"/>
          <w:sz w:val="22"/>
          <w:szCs w:val="22"/>
        </w:rPr>
        <w:lastRenderedPageBreak/>
        <w:t xml:space="preserve">In the evening, they will enjoy a movie night with pizza followed by a sleepover in their chosen teepee. The children will have </w:t>
      </w:r>
      <w:proofErr w:type="gramStart"/>
      <w:r w:rsidRPr="00DF2682">
        <w:rPr>
          <w:rFonts w:ascii="Arial" w:hAnsi="Arial" w:cs="Arial"/>
          <w:sz w:val="22"/>
          <w:szCs w:val="22"/>
        </w:rPr>
        <w:t>an absolutely wonderful</w:t>
      </w:r>
      <w:proofErr w:type="gramEnd"/>
      <w:r w:rsidRPr="00DF2682">
        <w:rPr>
          <w:rFonts w:ascii="Arial" w:hAnsi="Arial" w:cs="Arial"/>
          <w:sz w:val="22"/>
          <w:szCs w:val="22"/>
        </w:rPr>
        <w:t xml:space="preserve"> time, celebrating with their friends and we look forward to sharing </w:t>
      </w:r>
      <w:proofErr w:type="gramStart"/>
      <w:r w:rsidRPr="00DF2682">
        <w:rPr>
          <w:rFonts w:ascii="Arial" w:hAnsi="Arial" w:cs="Arial"/>
          <w:sz w:val="22"/>
          <w:szCs w:val="22"/>
        </w:rPr>
        <w:t>all of</w:t>
      </w:r>
      <w:proofErr w:type="gramEnd"/>
      <w:r w:rsidRPr="00DF2682">
        <w:rPr>
          <w:rFonts w:ascii="Arial" w:hAnsi="Arial" w:cs="Arial"/>
          <w:sz w:val="22"/>
          <w:szCs w:val="22"/>
        </w:rPr>
        <w:t xml:space="preserve"> the videos and photographs with you via our social media channels.</w:t>
      </w:r>
    </w:p>
    <w:p w14:paraId="438CBA3E" w14:textId="77777777" w:rsidR="008C7C6F" w:rsidRDefault="008C7C6F" w:rsidP="008C7C6F">
      <w:pPr>
        <w:tabs>
          <w:tab w:val="left" w:pos="2895"/>
        </w:tabs>
        <w:jc w:val="both"/>
        <w:rPr>
          <w:rFonts w:ascii="Arial" w:hAnsi="Arial" w:cs="Arial"/>
          <w:b/>
          <w:bCs/>
          <w:color w:val="990033"/>
          <w:sz w:val="22"/>
          <w:szCs w:val="22"/>
        </w:rPr>
      </w:pPr>
    </w:p>
    <w:p w14:paraId="08D1AD13" w14:textId="49B6B70C" w:rsidR="008C7C6F" w:rsidRPr="00DF2682" w:rsidRDefault="008C7C6F" w:rsidP="008C7C6F">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 xml:space="preserve">Homework </w:t>
      </w:r>
      <w:r>
        <w:rPr>
          <w:rFonts w:ascii="Arial" w:hAnsi="Arial" w:cs="Arial"/>
          <w:b/>
          <w:bCs/>
          <w:color w:val="990033"/>
          <w:sz w:val="22"/>
          <w:szCs w:val="22"/>
        </w:rPr>
        <w:t>on the lead up to SATs</w:t>
      </w:r>
    </w:p>
    <w:p w14:paraId="6EE96F7E" w14:textId="0C1BB2B9" w:rsidR="008C7C6F" w:rsidRPr="00DF2682" w:rsidRDefault="008C7C6F" w:rsidP="008C7C6F">
      <w:pPr>
        <w:tabs>
          <w:tab w:val="left" w:pos="2895"/>
        </w:tabs>
        <w:jc w:val="both"/>
        <w:rPr>
          <w:rFonts w:ascii="Arial" w:hAnsi="Arial" w:cs="Arial"/>
          <w:color w:val="auto"/>
          <w:sz w:val="22"/>
          <w:szCs w:val="22"/>
        </w:rPr>
      </w:pPr>
      <w:r w:rsidRPr="00DF2682">
        <w:rPr>
          <w:rFonts w:ascii="Arial" w:hAnsi="Arial" w:cs="Arial"/>
          <w:color w:val="auto"/>
          <w:sz w:val="22"/>
          <w:szCs w:val="22"/>
        </w:rPr>
        <w:t xml:space="preserve">As we are </w:t>
      </w:r>
      <w:r>
        <w:rPr>
          <w:rFonts w:ascii="Arial" w:hAnsi="Arial" w:cs="Arial"/>
          <w:color w:val="auto"/>
          <w:sz w:val="22"/>
          <w:szCs w:val="22"/>
        </w:rPr>
        <w:t xml:space="preserve">just over a week away </w:t>
      </w:r>
      <w:r w:rsidRPr="00DF2682">
        <w:rPr>
          <w:rFonts w:ascii="Arial" w:hAnsi="Arial" w:cs="Arial"/>
          <w:color w:val="auto"/>
          <w:sz w:val="22"/>
          <w:szCs w:val="22"/>
        </w:rPr>
        <w:t>from the SATs, it is vital children use their time wisely. For their homework, complete as many of these activities as you can:</w:t>
      </w:r>
    </w:p>
    <w:p w14:paraId="0C671A74" w14:textId="77777777" w:rsidR="008C7C6F" w:rsidRPr="00DF2682" w:rsidRDefault="008C7C6F" w:rsidP="008C7C6F">
      <w:pPr>
        <w:tabs>
          <w:tab w:val="left" w:pos="2895"/>
        </w:tabs>
        <w:jc w:val="both"/>
        <w:rPr>
          <w:rFonts w:ascii="Arial" w:hAnsi="Arial" w:cs="Arial"/>
          <w:color w:val="auto"/>
          <w:sz w:val="22"/>
          <w:szCs w:val="22"/>
        </w:rPr>
      </w:pPr>
    </w:p>
    <w:tbl>
      <w:tblPr>
        <w:tblW w:w="0" w:type="auto"/>
        <w:tblLook w:val="04A0" w:firstRow="1" w:lastRow="0" w:firstColumn="1" w:lastColumn="0" w:noHBand="0" w:noVBand="1"/>
      </w:tblPr>
      <w:tblGrid>
        <w:gridCol w:w="2618"/>
        <w:gridCol w:w="2631"/>
        <w:gridCol w:w="2605"/>
        <w:gridCol w:w="2612"/>
      </w:tblGrid>
      <w:tr w:rsidR="008C7C6F" w:rsidRPr="00DF2682" w14:paraId="5BB65ACD" w14:textId="77777777" w:rsidTr="000573A5">
        <w:tc>
          <w:tcPr>
            <w:tcW w:w="2670" w:type="dxa"/>
            <w:shd w:val="clear" w:color="auto" w:fill="auto"/>
          </w:tcPr>
          <w:p w14:paraId="6A6E9A59"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*Go on a bike/scooter ride</w:t>
            </w:r>
          </w:p>
          <w:p w14:paraId="302429BD" w14:textId="77777777" w:rsidR="008C7C6F" w:rsidRPr="00DF2682" w:rsidRDefault="008C7C6F" w:rsidP="000573A5">
            <w:pPr>
              <w:tabs>
                <w:tab w:val="left" w:pos="2895"/>
              </w:tabs>
              <w:ind w:left="360"/>
              <w:rPr>
                <w:rFonts w:ascii="Arial" w:hAnsi="Arial" w:cs="Arial"/>
                <w:color w:val="990033"/>
                <w:sz w:val="22"/>
                <w:szCs w:val="22"/>
              </w:rPr>
            </w:pPr>
          </w:p>
          <w:p w14:paraId="76621697"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*Spend time with people you love</w:t>
            </w:r>
          </w:p>
          <w:p w14:paraId="2C09A461" w14:textId="77777777" w:rsidR="008C7C6F" w:rsidRPr="00DF2682" w:rsidRDefault="008C7C6F" w:rsidP="000573A5">
            <w:pPr>
              <w:tabs>
                <w:tab w:val="left" w:pos="2895"/>
              </w:tabs>
              <w:rPr>
                <w:rFonts w:ascii="Arial" w:hAnsi="Arial" w:cs="Arial"/>
                <w:color w:val="990033"/>
                <w:sz w:val="22"/>
                <w:szCs w:val="22"/>
              </w:rPr>
            </w:pPr>
          </w:p>
          <w:p w14:paraId="08F3EB18"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*Spend time doing things you love</w:t>
            </w:r>
          </w:p>
        </w:tc>
        <w:tc>
          <w:tcPr>
            <w:tcW w:w="2670" w:type="dxa"/>
            <w:shd w:val="clear" w:color="auto" w:fill="auto"/>
          </w:tcPr>
          <w:p w14:paraId="108EA0A2"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*Read a book/magazine</w:t>
            </w:r>
          </w:p>
          <w:p w14:paraId="4AB52112"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br/>
              <w:t>*Laugh until your tummy hurts</w:t>
            </w:r>
          </w:p>
          <w:p w14:paraId="21C28E8D" w14:textId="77777777" w:rsidR="008C7C6F" w:rsidRPr="00DF2682" w:rsidRDefault="008C7C6F" w:rsidP="000573A5">
            <w:pPr>
              <w:tabs>
                <w:tab w:val="left" w:pos="2895"/>
              </w:tabs>
              <w:rPr>
                <w:rFonts w:ascii="Arial" w:hAnsi="Arial" w:cs="Arial"/>
                <w:color w:val="990033"/>
                <w:sz w:val="22"/>
                <w:szCs w:val="22"/>
              </w:rPr>
            </w:pPr>
          </w:p>
          <w:p w14:paraId="3FE376FD"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*See friends</w:t>
            </w:r>
          </w:p>
        </w:tc>
        <w:tc>
          <w:tcPr>
            <w:tcW w:w="2671" w:type="dxa"/>
            <w:shd w:val="clear" w:color="auto" w:fill="auto"/>
          </w:tcPr>
          <w:p w14:paraId="1458917E"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*Watch your favourite tv show</w:t>
            </w:r>
          </w:p>
          <w:p w14:paraId="24D2507D" w14:textId="77777777" w:rsidR="008C7C6F" w:rsidRPr="00DF2682" w:rsidRDefault="008C7C6F" w:rsidP="000573A5">
            <w:pPr>
              <w:tabs>
                <w:tab w:val="left" w:pos="2895"/>
              </w:tabs>
              <w:rPr>
                <w:rFonts w:ascii="Arial" w:hAnsi="Arial" w:cs="Arial"/>
                <w:color w:val="990033"/>
                <w:sz w:val="22"/>
                <w:szCs w:val="22"/>
              </w:rPr>
            </w:pPr>
          </w:p>
          <w:p w14:paraId="33668A5A"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*Go outside and enjoy the weather</w:t>
            </w:r>
          </w:p>
          <w:p w14:paraId="7FD66859" w14:textId="77777777" w:rsidR="008C7C6F" w:rsidRPr="00DF2682" w:rsidRDefault="008C7C6F" w:rsidP="000573A5">
            <w:pPr>
              <w:tabs>
                <w:tab w:val="left" w:pos="2895"/>
              </w:tabs>
              <w:rPr>
                <w:rFonts w:ascii="Arial" w:hAnsi="Arial" w:cs="Arial"/>
                <w:color w:val="990033"/>
                <w:sz w:val="22"/>
                <w:szCs w:val="22"/>
              </w:rPr>
            </w:pPr>
          </w:p>
          <w:p w14:paraId="5F6E0D60"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*Play in your garden</w:t>
            </w:r>
          </w:p>
        </w:tc>
        <w:tc>
          <w:tcPr>
            <w:tcW w:w="2671" w:type="dxa"/>
            <w:shd w:val="clear" w:color="auto" w:fill="auto"/>
          </w:tcPr>
          <w:p w14:paraId="1C03FD36"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*Eat sweets or ice—cream</w:t>
            </w:r>
          </w:p>
          <w:p w14:paraId="6015B238" w14:textId="77777777" w:rsidR="008C7C6F" w:rsidRPr="00DF2682" w:rsidRDefault="008C7C6F" w:rsidP="000573A5">
            <w:pPr>
              <w:tabs>
                <w:tab w:val="left" w:pos="2895"/>
              </w:tabs>
              <w:rPr>
                <w:rFonts w:ascii="Arial" w:hAnsi="Arial" w:cs="Arial"/>
                <w:color w:val="990033"/>
                <w:sz w:val="22"/>
                <w:szCs w:val="22"/>
              </w:rPr>
            </w:pPr>
          </w:p>
          <w:p w14:paraId="3B62F1A0"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*Go for a swim or a walk</w:t>
            </w:r>
          </w:p>
          <w:p w14:paraId="5DDC5473" w14:textId="77777777" w:rsidR="008C7C6F" w:rsidRPr="00DF2682" w:rsidRDefault="008C7C6F" w:rsidP="000573A5">
            <w:pPr>
              <w:tabs>
                <w:tab w:val="left" w:pos="2895"/>
              </w:tabs>
              <w:rPr>
                <w:rFonts w:ascii="Arial" w:hAnsi="Arial" w:cs="Arial"/>
                <w:color w:val="990033"/>
                <w:sz w:val="22"/>
                <w:szCs w:val="22"/>
              </w:rPr>
            </w:pPr>
          </w:p>
          <w:p w14:paraId="68A0AAFF"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*Rest</w:t>
            </w:r>
          </w:p>
          <w:p w14:paraId="76CCF610" w14:textId="77777777" w:rsidR="008C7C6F" w:rsidRPr="00DF2682" w:rsidRDefault="008C7C6F" w:rsidP="000573A5">
            <w:pPr>
              <w:tabs>
                <w:tab w:val="left" w:pos="2895"/>
              </w:tabs>
              <w:rPr>
                <w:rFonts w:ascii="Arial" w:hAnsi="Arial" w:cs="Arial"/>
                <w:color w:val="990033"/>
                <w:sz w:val="22"/>
                <w:szCs w:val="22"/>
              </w:rPr>
            </w:pPr>
          </w:p>
          <w:p w14:paraId="3008C690" w14:textId="77777777" w:rsidR="008C7C6F" w:rsidRPr="00DF2682" w:rsidRDefault="008C7C6F" w:rsidP="000573A5">
            <w:pPr>
              <w:tabs>
                <w:tab w:val="left" w:pos="2895"/>
              </w:tabs>
              <w:rPr>
                <w:rFonts w:ascii="Arial" w:hAnsi="Arial" w:cs="Arial"/>
                <w:color w:val="990033"/>
                <w:sz w:val="22"/>
                <w:szCs w:val="22"/>
              </w:rPr>
            </w:pPr>
            <w:r w:rsidRPr="00DF2682">
              <w:rPr>
                <w:rFonts w:ascii="Arial" w:hAnsi="Arial" w:cs="Arial"/>
                <w:color w:val="990033"/>
                <w:sz w:val="22"/>
                <w:szCs w:val="22"/>
              </w:rPr>
              <w:t>*Cook or make something</w:t>
            </w:r>
          </w:p>
        </w:tc>
      </w:tr>
    </w:tbl>
    <w:p w14:paraId="7DC6582A" w14:textId="77777777" w:rsidR="008C7C6F" w:rsidRPr="00DF2682" w:rsidRDefault="008C7C6F" w:rsidP="008C7C6F">
      <w:pPr>
        <w:tabs>
          <w:tab w:val="left" w:pos="2895"/>
        </w:tabs>
        <w:jc w:val="both"/>
        <w:rPr>
          <w:rFonts w:ascii="Arial" w:hAnsi="Arial" w:cs="Arial"/>
          <w:color w:val="auto"/>
          <w:sz w:val="22"/>
          <w:szCs w:val="22"/>
        </w:rPr>
      </w:pPr>
    </w:p>
    <w:p w14:paraId="3D314077" w14:textId="77777777" w:rsidR="008C7C6F" w:rsidRPr="00DF2682" w:rsidRDefault="008C7C6F" w:rsidP="008C7C6F">
      <w:pPr>
        <w:tabs>
          <w:tab w:val="left" w:pos="2895"/>
        </w:tabs>
        <w:jc w:val="both"/>
        <w:rPr>
          <w:rFonts w:ascii="Arial" w:hAnsi="Arial" w:cs="Arial"/>
          <w:sz w:val="22"/>
          <w:szCs w:val="22"/>
        </w:rPr>
      </w:pPr>
    </w:p>
    <w:p w14:paraId="2582DCCA" w14:textId="77777777" w:rsidR="008C7C6F" w:rsidRPr="00DF2682" w:rsidRDefault="008C7C6F" w:rsidP="008C7C6F">
      <w:pPr>
        <w:tabs>
          <w:tab w:val="left" w:pos="2895"/>
        </w:tabs>
        <w:jc w:val="both"/>
        <w:rPr>
          <w:rFonts w:ascii="Arial" w:hAnsi="Arial" w:cs="Arial"/>
          <w:b/>
          <w:bCs/>
          <w:color w:val="990033"/>
          <w:sz w:val="22"/>
          <w:szCs w:val="22"/>
        </w:rPr>
      </w:pPr>
      <w:r w:rsidRPr="00DF2682">
        <w:rPr>
          <w:rFonts w:ascii="Arial" w:hAnsi="Arial" w:cs="Arial"/>
          <w:b/>
          <w:bCs/>
          <w:color w:val="990033"/>
          <w:sz w:val="22"/>
          <w:szCs w:val="22"/>
        </w:rPr>
        <w:t>And children please remember….</w:t>
      </w:r>
    </w:p>
    <w:p w14:paraId="285CF6C5" w14:textId="77777777" w:rsidR="008C7C6F" w:rsidRPr="00DF2682" w:rsidRDefault="008C7C6F" w:rsidP="008C7C6F">
      <w:pPr>
        <w:tabs>
          <w:tab w:val="left" w:pos="2895"/>
        </w:tabs>
        <w:jc w:val="both"/>
        <w:rPr>
          <w:rFonts w:ascii="Arial" w:hAnsi="Arial" w:cs="Arial"/>
          <w:color w:val="auto"/>
          <w:sz w:val="22"/>
          <w:szCs w:val="22"/>
        </w:rPr>
      </w:pPr>
      <w:r w:rsidRPr="00DF2682">
        <w:rPr>
          <w:rFonts w:ascii="Arial" w:hAnsi="Arial" w:cs="Arial"/>
          <w:color w:val="auto"/>
          <w:sz w:val="22"/>
          <w:szCs w:val="22"/>
        </w:rPr>
        <w:t>You have all worked so hard to prepare for these tests and all that anybody asks of you is to try your best and your best is good enough. We wish you the best of luck and we are bursting with pride for the incredible young people you are growing up to be.</w:t>
      </w:r>
    </w:p>
    <w:p w14:paraId="11739EB0" w14:textId="77777777" w:rsidR="008C7C6F" w:rsidRPr="00DF2682" w:rsidRDefault="008C7C6F" w:rsidP="008C7C6F">
      <w:pPr>
        <w:tabs>
          <w:tab w:val="left" w:pos="2895"/>
        </w:tabs>
        <w:jc w:val="both"/>
        <w:rPr>
          <w:rFonts w:ascii="Arial" w:hAnsi="Arial" w:cs="Arial"/>
          <w:color w:val="auto"/>
          <w:sz w:val="22"/>
          <w:szCs w:val="22"/>
        </w:rPr>
      </w:pPr>
    </w:p>
    <w:p w14:paraId="1B9B857B" w14:textId="77777777" w:rsidR="008C7C6F" w:rsidRPr="00DF2682" w:rsidRDefault="008C7C6F" w:rsidP="008C7C6F">
      <w:pPr>
        <w:tabs>
          <w:tab w:val="left" w:pos="2895"/>
        </w:tabs>
        <w:jc w:val="both"/>
        <w:rPr>
          <w:rFonts w:ascii="Arial" w:hAnsi="Arial" w:cs="Arial"/>
          <w:color w:val="auto"/>
          <w:sz w:val="22"/>
          <w:szCs w:val="22"/>
        </w:rPr>
      </w:pPr>
      <w:r w:rsidRPr="00DF2682">
        <w:rPr>
          <w:rFonts w:ascii="Arial" w:hAnsi="Arial" w:cs="Arial"/>
          <w:color w:val="auto"/>
          <w:sz w:val="22"/>
          <w:szCs w:val="22"/>
        </w:rPr>
        <w:t xml:space="preserve">We want you to do your </w:t>
      </w:r>
      <w:proofErr w:type="gramStart"/>
      <w:r w:rsidRPr="00DF2682">
        <w:rPr>
          <w:rFonts w:ascii="Arial" w:hAnsi="Arial" w:cs="Arial"/>
          <w:color w:val="auto"/>
          <w:sz w:val="22"/>
          <w:szCs w:val="22"/>
        </w:rPr>
        <w:t>best</w:t>
      </w:r>
      <w:proofErr w:type="gramEnd"/>
      <w:r w:rsidRPr="00DF2682">
        <w:rPr>
          <w:rFonts w:ascii="Arial" w:hAnsi="Arial" w:cs="Arial"/>
          <w:color w:val="auto"/>
          <w:sz w:val="22"/>
          <w:szCs w:val="22"/>
        </w:rPr>
        <w:t xml:space="preserve"> but these tests will only tell your next school how they can further support you in English and Maths. The results do not reflect how unique, talented and special you all are. Whilst these tests measure your knowledge and skills in English and Maths, they do not measure your courage, compassion, happiness, confidence or kindness which are far more important. </w:t>
      </w:r>
    </w:p>
    <w:p w14:paraId="385C745C" w14:textId="77777777" w:rsidR="008C7C6F" w:rsidRPr="00DF2682" w:rsidRDefault="008C7C6F" w:rsidP="008C7C6F">
      <w:pPr>
        <w:tabs>
          <w:tab w:val="left" w:pos="2895"/>
        </w:tabs>
        <w:jc w:val="both"/>
        <w:rPr>
          <w:rFonts w:ascii="Arial" w:hAnsi="Arial" w:cs="Arial"/>
          <w:color w:val="auto"/>
          <w:sz w:val="22"/>
          <w:szCs w:val="22"/>
        </w:rPr>
      </w:pPr>
    </w:p>
    <w:p w14:paraId="4DE8BB7F" w14:textId="77777777" w:rsidR="008C7C6F" w:rsidRPr="00DF2682" w:rsidRDefault="008C7C6F" w:rsidP="008C7C6F">
      <w:pPr>
        <w:tabs>
          <w:tab w:val="left" w:pos="2895"/>
        </w:tabs>
        <w:jc w:val="both"/>
        <w:rPr>
          <w:rFonts w:ascii="Arial" w:hAnsi="Arial" w:cs="Arial"/>
          <w:color w:val="auto"/>
          <w:sz w:val="22"/>
          <w:szCs w:val="22"/>
        </w:rPr>
      </w:pPr>
      <w:r w:rsidRPr="00DF2682">
        <w:rPr>
          <w:rFonts w:ascii="Arial" w:hAnsi="Arial" w:cs="Arial"/>
          <w:color w:val="auto"/>
          <w:sz w:val="22"/>
          <w:szCs w:val="22"/>
        </w:rPr>
        <w:t>And most importantly, please remember the results you achieve will not change how incredible you are, what you are capable of in the future and how much everyone loves and cares for you.</w:t>
      </w:r>
    </w:p>
    <w:p w14:paraId="746DDB50" w14:textId="77777777" w:rsidR="008C7C6F" w:rsidRPr="00DF2682" w:rsidRDefault="008C7C6F" w:rsidP="008C7C6F">
      <w:pPr>
        <w:tabs>
          <w:tab w:val="left" w:pos="2895"/>
        </w:tabs>
        <w:jc w:val="both"/>
        <w:rPr>
          <w:rFonts w:ascii="Arial" w:hAnsi="Arial" w:cs="Arial"/>
          <w:sz w:val="22"/>
          <w:szCs w:val="22"/>
        </w:rPr>
      </w:pPr>
    </w:p>
    <w:p w14:paraId="358386A5" w14:textId="77777777" w:rsidR="008C7C6F" w:rsidRPr="00DF2682" w:rsidRDefault="008C7C6F" w:rsidP="008C7C6F">
      <w:pPr>
        <w:tabs>
          <w:tab w:val="left" w:pos="2895"/>
        </w:tabs>
        <w:jc w:val="both"/>
        <w:rPr>
          <w:rFonts w:ascii="Arial" w:hAnsi="Arial" w:cs="Arial"/>
          <w:sz w:val="22"/>
          <w:szCs w:val="22"/>
        </w:rPr>
      </w:pPr>
      <w:r w:rsidRPr="00DF2682">
        <w:rPr>
          <w:rFonts w:ascii="Arial" w:hAnsi="Arial" w:cs="Arial"/>
          <w:sz w:val="22"/>
          <w:szCs w:val="22"/>
        </w:rPr>
        <w:t>Warmest regards,</w:t>
      </w:r>
    </w:p>
    <w:p w14:paraId="11D14814" w14:textId="77777777" w:rsidR="008C7C6F" w:rsidRPr="00DF2682" w:rsidRDefault="008C7C6F" w:rsidP="008C7C6F">
      <w:pPr>
        <w:tabs>
          <w:tab w:val="left" w:pos="2895"/>
        </w:tabs>
        <w:rPr>
          <w:rFonts w:ascii="Arial" w:hAnsi="Arial" w:cs="Arial"/>
          <w:sz w:val="22"/>
          <w:szCs w:val="22"/>
        </w:rPr>
      </w:pPr>
    </w:p>
    <w:p w14:paraId="24C6DC77" w14:textId="77777777" w:rsidR="008C7C6F" w:rsidRPr="00DF2682" w:rsidRDefault="008C7C6F" w:rsidP="008C7C6F">
      <w:pPr>
        <w:tabs>
          <w:tab w:val="left" w:pos="2895"/>
        </w:tabs>
        <w:rPr>
          <w:rFonts w:ascii="Arial" w:hAnsi="Arial" w:cs="Arial"/>
          <w:sz w:val="22"/>
          <w:szCs w:val="22"/>
        </w:rPr>
      </w:pPr>
      <w:r w:rsidRPr="00DF2682">
        <w:rPr>
          <w:rFonts w:ascii="Arial" w:hAnsi="Arial" w:cs="Arial"/>
          <w:noProof/>
          <w:sz w:val="22"/>
          <w:szCs w:val="22"/>
        </w:rPr>
        <w:drawing>
          <wp:inline distT="0" distB="0" distL="0" distR="0" wp14:anchorId="5E6C01C0" wp14:editId="708C085A">
            <wp:extent cx="1330960" cy="552450"/>
            <wp:effectExtent l="0" t="0" r="254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0960" cy="552450"/>
                    </a:xfrm>
                    <a:prstGeom prst="rect">
                      <a:avLst/>
                    </a:prstGeom>
                    <a:noFill/>
                    <a:ln>
                      <a:noFill/>
                    </a:ln>
                  </pic:spPr>
                </pic:pic>
              </a:graphicData>
            </a:graphic>
          </wp:inline>
        </w:drawing>
      </w:r>
    </w:p>
    <w:p w14:paraId="7C0499B8" w14:textId="77777777" w:rsidR="008C7C6F" w:rsidRPr="00DF2682" w:rsidRDefault="008C7C6F" w:rsidP="008C7C6F">
      <w:pPr>
        <w:tabs>
          <w:tab w:val="left" w:pos="2895"/>
        </w:tabs>
        <w:rPr>
          <w:rFonts w:ascii="Arial" w:hAnsi="Arial" w:cs="Arial"/>
          <w:sz w:val="22"/>
          <w:szCs w:val="22"/>
        </w:rPr>
      </w:pPr>
    </w:p>
    <w:p w14:paraId="578A158A" w14:textId="77777777" w:rsidR="008C7C6F" w:rsidRPr="00DF2682" w:rsidRDefault="008C7C6F" w:rsidP="008C7C6F">
      <w:pPr>
        <w:tabs>
          <w:tab w:val="left" w:pos="2895"/>
        </w:tabs>
        <w:rPr>
          <w:rFonts w:ascii="Arial" w:hAnsi="Arial" w:cs="Arial"/>
          <w:sz w:val="22"/>
          <w:szCs w:val="22"/>
        </w:rPr>
      </w:pPr>
      <w:r w:rsidRPr="00DF2682">
        <w:rPr>
          <w:rFonts w:ascii="Arial" w:hAnsi="Arial" w:cs="Arial"/>
          <w:sz w:val="22"/>
          <w:szCs w:val="22"/>
        </w:rPr>
        <w:t>Kat Allen</w:t>
      </w:r>
    </w:p>
    <w:p w14:paraId="676925F9" w14:textId="77777777" w:rsidR="008C7C6F" w:rsidRPr="00DF2682" w:rsidRDefault="008C7C6F" w:rsidP="008C7C6F">
      <w:pPr>
        <w:tabs>
          <w:tab w:val="left" w:pos="2895"/>
        </w:tabs>
        <w:rPr>
          <w:rFonts w:ascii="Arial" w:hAnsi="Arial" w:cs="Arial"/>
          <w:sz w:val="22"/>
          <w:szCs w:val="22"/>
        </w:rPr>
      </w:pPr>
      <w:r w:rsidRPr="00DF2682">
        <w:rPr>
          <w:rFonts w:ascii="Arial" w:hAnsi="Arial" w:cs="Arial"/>
          <w:sz w:val="22"/>
          <w:szCs w:val="22"/>
        </w:rPr>
        <w:t>Headteacher</w:t>
      </w: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373D5A82" w:rsidR="003E7EB1" w:rsidRDefault="003E7EB1">
    <w:pPr>
      <w:pStyle w:val="Footer"/>
      <w:rPr>
        <w:sz w:val="22"/>
        <w:szCs w:val="22"/>
      </w:rPr>
    </w:pPr>
    <w:r>
      <w:rPr>
        <w:sz w:val="22"/>
        <w:szCs w:val="22"/>
      </w:rPr>
      <w:t xml:space="preserve">                  </w:t>
    </w:r>
  </w:p>
  <w:p w14:paraId="70316C38" w14:textId="6C03B883" w:rsidR="00D6390C" w:rsidRDefault="00E41157">
    <w:pPr>
      <w:pStyle w:val="Footer"/>
      <w:rPr>
        <w:sz w:val="22"/>
        <w:szCs w:val="22"/>
      </w:rPr>
    </w:pPr>
    <w:r>
      <w:rPr>
        <w:noProof/>
      </w:rPr>
      <w:drawing>
        <wp:anchor distT="0" distB="0" distL="114300" distR="114300" simplePos="0" relativeHeight="251660800" behindDoc="0" locked="0" layoutInCell="1" allowOverlap="1" wp14:anchorId="2C063A19" wp14:editId="22AF5E14">
          <wp:simplePos x="0" y="0"/>
          <wp:positionH relativeFrom="column">
            <wp:posOffset>5191931</wp:posOffset>
          </wp:positionH>
          <wp:positionV relativeFrom="paragraph">
            <wp:posOffset>133350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1893CB87">
          <wp:simplePos x="0" y="0"/>
          <wp:positionH relativeFrom="column">
            <wp:posOffset>4419474</wp:posOffset>
          </wp:positionH>
          <wp:positionV relativeFrom="paragraph">
            <wp:posOffset>155927</wp:posOffset>
          </wp:positionV>
          <wp:extent cx="836889" cy="86233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889"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3D4975B0" wp14:editId="772B15D2">
          <wp:simplePos x="0" y="0"/>
          <wp:positionH relativeFrom="column">
            <wp:posOffset>3447007</wp:posOffset>
          </wp:positionH>
          <wp:positionV relativeFrom="paragraph">
            <wp:posOffset>97155</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5795BB2F">
          <wp:simplePos x="0" y="0"/>
          <wp:positionH relativeFrom="page">
            <wp:posOffset>3036811</wp:posOffset>
          </wp:positionH>
          <wp:positionV relativeFrom="paragraph">
            <wp:posOffset>98425</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4"/>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B190437">
          <wp:simplePos x="0" y="0"/>
          <wp:positionH relativeFrom="column">
            <wp:posOffset>1751895</wp:posOffset>
          </wp:positionH>
          <wp:positionV relativeFrom="paragraph">
            <wp:posOffset>76510</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FBF">
      <w:rPr>
        <w:rFonts w:ascii="Arial" w:hAnsi="Arial" w:cs="Arial"/>
        <w:noProof/>
        <w:sz w:val="22"/>
        <w:szCs w:val="22"/>
      </w:rPr>
      <w:drawing>
        <wp:anchor distT="0" distB="0" distL="114300" distR="114300" simplePos="0" relativeHeight="251666944" behindDoc="0" locked="0" layoutInCell="1" allowOverlap="1" wp14:anchorId="3C7175E6" wp14:editId="25E3EE2C">
          <wp:simplePos x="0" y="0"/>
          <wp:positionH relativeFrom="margin">
            <wp:posOffset>739057</wp:posOffset>
          </wp:positionH>
          <wp:positionV relativeFrom="paragraph">
            <wp:posOffset>59365</wp:posOffset>
          </wp:positionV>
          <wp:extent cx="942340" cy="953685"/>
          <wp:effectExtent l="0" t="0" r="0" b="0"/>
          <wp:wrapNone/>
          <wp:docPr id="335424905"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905" name="Picture 2"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340" cy="95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D94C704" w:rsidR="00D6390C" w:rsidRDefault="009379E8">
    <w:pPr>
      <w:pStyle w:val="Footer"/>
      <w:rPr>
        <w:sz w:val="22"/>
        <w:szCs w:val="22"/>
      </w:rPr>
    </w:pPr>
    <w:r>
      <w:rPr>
        <w:noProof/>
      </w:rPr>
      <w:drawing>
        <wp:anchor distT="0" distB="0" distL="114300" distR="114300" simplePos="0" relativeHeight="251670016" behindDoc="0" locked="0" layoutInCell="1" allowOverlap="1" wp14:anchorId="4DAC2837" wp14:editId="38BCCA40">
          <wp:simplePos x="0" y="0"/>
          <wp:positionH relativeFrom="column">
            <wp:posOffset>-247650</wp:posOffset>
          </wp:positionH>
          <wp:positionV relativeFrom="paragraph">
            <wp:posOffset>89535</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7" w:rsidRPr="00E41157">
      <w:rPr>
        <w:rFonts w:ascii="Arial" w:hAnsi="Arial" w:cs="Arial"/>
        <w:noProof/>
        <w:sz w:val="22"/>
        <w:szCs w:val="22"/>
      </w:rPr>
      <w:drawing>
        <wp:anchor distT="0" distB="0" distL="114300" distR="114300" simplePos="0" relativeHeight="251668992" behindDoc="0" locked="0" layoutInCell="1" allowOverlap="1" wp14:anchorId="02E7B629" wp14:editId="0DDE0814">
          <wp:simplePos x="0" y="0"/>
          <wp:positionH relativeFrom="column">
            <wp:posOffset>5943600</wp:posOffset>
          </wp:positionH>
          <wp:positionV relativeFrom="paragraph">
            <wp:posOffset>120650</wp:posOffset>
          </wp:positionV>
          <wp:extent cx="1009650" cy="495935"/>
          <wp:effectExtent l="0" t="0" r="0" b="0"/>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396" cy="49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4B088" w14:textId="01C3F82B" w:rsidR="00D6390C" w:rsidRDefault="00D6390C">
    <w:pPr>
      <w:pStyle w:val="Footer"/>
      <w:rPr>
        <w:sz w:val="22"/>
        <w:szCs w:val="22"/>
      </w:rPr>
    </w:pPr>
  </w:p>
  <w:p w14:paraId="5A20D9E3" w14:textId="77777777" w:rsidR="009379E8" w:rsidRDefault="009379E8">
    <w:pPr>
      <w:pStyle w:val="Footer"/>
      <w:rPr>
        <w:sz w:val="22"/>
        <w:szCs w:val="22"/>
      </w:rPr>
    </w:pPr>
  </w:p>
  <w:p w14:paraId="5E290571" w14:textId="77777777"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4D3667"/>
    <w:multiLevelType w:val="hybridMultilevel"/>
    <w:tmpl w:val="67F0C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6"/>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3893790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2BC2"/>
    <w:rsid w:val="00663FEB"/>
    <w:rsid w:val="00667FED"/>
    <w:rsid w:val="00680319"/>
    <w:rsid w:val="00694337"/>
    <w:rsid w:val="006956AE"/>
    <w:rsid w:val="006B6430"/>
    <w:rsid w:val="006C1445"/>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40098"/>
    <w:rsid w:val="00850437"/>
    <w:rsid w:val="00863AA8"/>
    <w:rsid w:val="00870A89"/>
    <w:rsid w:val="008768F9"/>
    <w:rsid w:val="00880CC5"/>
    <w:rsid w:val="00881611"/>
    <w:rsid w:val="00891782"/>
    <w:rsid w:val="008A65AD"/>
    <w:rsid w:val="008B5806"/>
    <w:rsid w:val="008C7C6F"/>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051B8"/>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53294"/>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623</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3792</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2025-04-30T10:15:00Z</dcterms:created>
  <dcterms:modified xsi:type="dcterms:W3CDTF">2025-04-30T10:15:00Z</dcterms:modified>
</cp:coreProperties>
</file>